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1E93" w14:textId="01215DE3" w:rsidR="005B7BDC" w:rsidRPr="006333DE" w:rsidRDefault="005B7BDC" w:rsidP="001E5C2E">
      <w:pPr>
        <w:shd w:val="clear" w:color="auto" w:fill="DEEAF6" w:themeFill="accent5" w:themeFillTint="33"/>
        <w:spacing w:after="0" w:line="240" w:lineRule="auto"/>
        <w:jc w:val="center"/>
        <w:rPr>
          <w:rFonts w:cstheme="minorHAnsi"/>
          <w:b/>
          <w:bCs/>
        </w:rPr>
      </w:pPr>
      <w:r w:rsidRPr="006333DE">
        <w:rPr>
          <w:rFonts w:cstheme="minorHAnsi"/>
          <w:b/>
          <w:bCs/>
        </w:rPr>
        <w:t>ПОЛИТИКА</w:t>
      </w:r>
      <w:r w:rsidR="00BF65CC">
        <w:rPr>
          <w:rFonts w:cstheme="minorHAnsi"/>
          <w:b/>
          <w:bCs/>
        </w:rPr>
        <w:t xml:space="preserve"> ОБРАБОТКИ ПЕРСОНАЛЬНЫХ ДАННЫХ</w:t>
      </w:r>
    </w:p>
    <w:p w14:paraId="1B09FCAE" w14:textId="253C5AB5" w:rsidR="006333DE" w:rsidRPr="001150F8" w:rsidRDefault="006333DE" w:rsidP="00BF65CC">
      <w:pPr>
        <w:shd w:val="clear" w:color="auto" w:fill="DEEAF6" w:themeFill="accent5" w:themeFillTint="33"/>
        <w:spacing w:after="0" w:line="240" w:lineRule="auto"/>
        <w:jc w:val="center"/>
        <w:rPr>
          <w:rFonts w:cstheme="minorHAnsi"/>
          <w:b/>
          <w:bCs/>
        </w:rPr>
      </w:pPr>
      <w:r w:rsidRPr="006333DE">
        <w:rPr>
          <w:rFonts w:cstheme="minorHAnsi"/>
          <w:b/>
          <w:bCs/>
        </w:rPr>
        <w:t xml:space="preserve">на сайте </w:t>
      </w:r>
      <w:hyperlink r:id="rId6" w:history="1">
        <w:r w:rsidRPr="001150F8">
          <w:rPr>
            <w:rStyle w:val="a3"/>
            <w:rFonts w:cstheme="minorHAnsi"/>
            <w:b/>
            <w:bCs/>
          </w:rPr>
          <w:t>https://www.sokwellness.ru</w:t>
        </w:r>
      </w:hyperlink>
      <w:r w:rsidRPr="001150F8">
        <w:rPr>
          <w:rFonts w:cstheme="minorHAnsi"/>
          <w:b/>
          <w:bCs/>
        </w:rPr>
        <w:t xml:space="preserve"> </w:t>
      </w:r>
    </w:p>
    <w:p w14:paraId="0504193D" w14:textId="77777777" w:rsidR="00BF65CC" w:rsidRPr="001150F8" w:rsidRDefault="00BF65CC" w:rsidP="00BF65CC">
      <w:pPr>
        <w:shd w:val="clear" w:color="auto" w:fill="FFFFFF" w:themeFill="background1"/>
        <w:spacing w:after="0" w:line="240" w:lineRule="auto"/>
        <w:rPr>
          <w:rFonts w:cstheme="minorHAnsi"/>
          <w:b/>
          <w:bCs/>
        </w:rPr>
      </w:pPr>
      <w:r w:rsidRPr="001150F8">
        <w:rPr>
          <w:rFonts w:cstheme="minorHAnsi"/>
          <w:b/>
          <w:bCs/>
        </w:rPr>
        <w:t>г. Самара</w:t>
      </w:r>
    </w:p>
    <w:p w14:paraId="0948F7CE" w14:textId="77777777" w:rsidR="00BF65CC" w:rsidRDefault="00BF65CC" w:rsidP="00BF65CC">
      <w:pPr>
        <w:shd w:val="clear" w:color="auto" w:fill="FFFFFF" w:themeFill="background1"/>
        <w:spacing w:after="0" w:line="240" w:lineRule="auto"/>
        <w:rPr>
          <w:rFonts w:cstheme="minorHAnsi"/>
          <w:b/>
          <w:bCs/>
        </w:rPr>
      </w:pPr>
      <w:r w:rsidRPr="001150F8">
        <w:rPr>
          <w:rFonts w:cstheme="minorHAnsi"/>
          <w:b/>
          <w:bCs/>
        </w:rPr>
        <w:t>23 апреля 2025 года</w:t>
      </w:r>
    </w:p>
    <w:p w14:paraId="485ACCC3" w14:textId="77777777" w:rsidR="00BF65CC" w:rsidRDefault="00BF65CC" w:rsidP="006333DE">
      <w:pPr>
        <w:spacing w:after="0" w:line="240" w:lineRule="auto"/>
        <w:jc w:val="both"/>
        <w:rPr>
          <w:rFonts w:cstheme="minorHAnsi"/>
        </w:rPr>
      </w:pPr>
    </w:p>
    <w:p w14:paraId="3F7CA408" w14:textId="072AAEA6" w:rsidR="005B7BDC" w:rsidRPr="006333DE" w:rsidRDefault="005B7BDC" w:rsidP="006333DE">
      <w:pPr>
        <w:spacing w:after="0" w:line="240" w:lineRule="auto"/>
        <w:jc w:val="both"/>
        <w:rPr>
          <w:rStyle w:val="a3"/>
          <w:rFonts w:cstheme="minorHAnsi"/>
        </w:rPr>
      </w:pPr>
      <w:r w:rsidRPr="006333DE">
        <w:rPr>
          <w:rFonts w:cstheme="minorHAnsi"/>
        </w:rPr>
        <w:t xml:space="preserve">Настоящая Политика обработки персональных данных (далее – Политика) описывает как </w:t>
      </w:r>
      <w:r w:rsidRPr="001150F8">
        <w:rPr>
          <w:rFonts w:cstheme="minorHAnsi"/>
        </w:rPr>
        <w:t>Общество с ограниченной ответственностью «Оздоровительный центр» (</w:t>
      </w:r>
      <w:r w:rsidRPr="001150F8">
        <w:rPr>
          <w:rFonts w:cstheme="minorHAnsi"/>
          <w:color w:val="000000"/>
        </w:rPr>
        <w:t xml:space="preserve">ИНН </w:t>
      </w:r>
      <w:r w:rsidRPr="001150F8">
        <w:rPr>
          <w:rFonts w:cstheme="minorHAnsi"/>
        </w:rPr>
        <w:t>6316118105</w:t>
      </w:r>
      <w:r w:rsidRPr="001150F8">
        <w:rPr>
          <w:rFonts w:cstheme="minorHAnsi"/>
          <w:color w:val="000000"/>
        </w:rPr>
        <w:t xml:space="preserve">, ОГРН </w:t>
      </w:r>
      <w:r w:rsidRPr="001150F8">
        <w:rPr>
          <w:rFonts w:cstheme="minorHAnsi"/>
        </w:rPr>
        <w:t>1076316000870</w:t>
      </w:r>
      <w:r w:rsidRPr="001150F8">
        <w:rPr>
          <w:rFonts w:cstheme="minorHAnsi"/>
          <w:color w:val="000000"/>
        </w:rPr>
        <w:t>, а</w:t>
      </w:r>
      <w:r w:rsidRPr="001150F8">
        <w:rPr>
          <w:rFonts w:cstheme="minorHAnsi"/>
        </w:rPr>
        <w:t xml:space="preserve">дрес: 443068, Самарская область, город Самара, улица Мичурина, д. 98, офис 306/1, </w:t>
      </w:r>
      <w:r w:rsidRPr="001150F8">
        <w:rPr>
          <w:rFonts w:cstheme="minorHAnsi"/>
          <w:lang w:val="en-US"/>
        </w:rPr>
        <w:t>e</w:t>
      </w:r>
      <w:r w:rsidRPr="001150F8">
        <w:rPr>
          <w:rFonts w:cstheme="minorHAnsi"/>
        </w:rPr>
        <w:t>-</w:t>
      </w:r>
      <w:r w:rsidRPr="001150F8">
        <w:rPr>
          <w:rFonts w:cstheme="minorHAnsi"/>
          <w:lang w:val="en-US"/>
        </w:rPr>
        <w:t>mail</w:t>
      </w:r>
      <w:r w:rsidRPr="001150F8">
        <w:rPr>
          <w:rFonts w:cstheme="minorHAnsi"/>
        </w:rPr>
        <w:t xml:space="preserve">: </w:t>
      </w:r>
      <w:hyperlink r:id="rId7" w:history="1">
        <w:r w:rsidRPr="001150F8">
          <w:rPr>
            <w:rStyle w:val="a3"/>
            <w:rFonts w:cstheme="minorHAnsi"/>
          </w:rPr>
          <w:t>info@sokwellness.ru</w:t>
        </w:r>
      </w:hyperlink>
      <w:r w:rsidRPr="001150F8">
        <w:rPr>
          <w:rFonts w:cstheme="minorHAnsi"/>
        </w:rPr>
        <w:t xml:space="preserve">, </w:t>
      </w:r>
      <w:r w:rsidR="001150F8">
        <w:rPr>
          <w:rFonts w:cstheme="minorHAnsi"/>
        </w:rPr>
        <w:t xml:space="preserve">тел. </w:t>
      </w:r>
      <w:r w:rsidR="001150F8" w:rsidRPr="001150F8">
        <w:rPr>
          <w:rFonts w:cstheme="minorHAnsi"/>
        </w:rPr>
        <w:t xml:space="preserve">+7 </w:t>
      </w:r>
      <w:r w:rsidRPr="001150F8">
        <w:rPr>
          <w:rFonts w:cstheme="minorHAnsi"/>
        </w:rPr>
        <w:t>(8</w:t>
      </w:r>
      <w:r w:rsidR="001150F8" w:rsidRPr="001150F8">
        <w:rPr>
          <w:rFonts w:cstheme="minorHAnsi"/>
        </w:rPr>
        <w:t>46</w:t>
      </w:r>
      <w:r w:rsidRPr="001150F8">
        <w:rPr>
          <w:rFonts w:cstheme="minorHAnsi"/>
        </w:rPr>
        <w:t>)</w:t>
      </w:r>
      <w:r w:rsidR="001150F8" w:rsidRPr="001150F8">
        <w:rPr>
          <w:rFonts w:cstheme="minorHAnsi"/>
        </w:rPr>
        <w:t xml:space="preserve"> 313 13 13</w:t>
      </w:r>
      <w:r w:rsidR="007D0386">
        <w:rPr>
          <w:rFonts w:cstheme="minorHAnsi"/>
        </w:rPr>
        <w:t>)</w:t>
      </w:r>
      <w:r w:rsidRPr="001150F8">
        <w:rPr>
          <w:rFonts w:cstheme="minorHAnsi"/>
          <w:bCs/>
        </w:rPr>
        <w:t xml:space="preserve"> </w:t>
      </w:r>
      <w:r w:rsidRPr="001150F8">
        <w:rPr>
          <w:rFonts w:cstheme="minorHAnsi"/>
        </w:rPr>
        <w:t xml:space="preserve">обрабатывает персональные данные на сайте </w:t>
      </w:r>
      <w:bookmarkStart w:id="0" w:name="_Hlk196351286"/>
      <w:r w:rsidR="003D2E8C" w:rsidRPr="001150F8">
        <w:fldChar w:fldCharType="begin"/>
      </w:r>
      <w:r w:rsidR="003D2E8C" w:rsidRPr="001150F8">
        <w:rPr>
          <w:rFonts w:cstheme="minorHAnsi"/>
        </w:rPr>
        <w:instrText xml:space="preserve"> HYPERLINK "https://www.sokwellness.ru/" </w:instrText>
      </w:r>
      <w:r w:rsidR="003D2E8C" w:rsidRPr="001150F8">
        <w:fldChar w:fldCharType="separate"/>
      </w:r>
      <w:r w:rsidRPr="001150F8">
        <w:rPr>
          <w:rStyle w:val="a3"/>
          <w:rFonts w:cstheme="minorHAnsi"/>
        </w:rPr>
        <w:t>https://www.sokwellness.ru</w:t>
      </w:r>
      <w:r w:rsidR="003D2E8C" w:rsidRPr="001150F8">
        <w:rPr>
          <w:rStyle w:val="a3"/>
          <w:rFonts w:cstheme="minorHAnsi"/>
        </w:rPr>
        <w:fldChar w:fldCharType="end"/>
      </w:r>
    </w:p>
    <w:p w14:paraId="7CA062F8" w14:textId="77777777" w:rsidR="006333DE" w:rsidRPr="006333DE" w:rsidRDefault="006333DE" w:rsidP="006333DE">
      <w:pPr>
        <w:spacing w:after="0" w:line="240" w:lineRule="auto"/>
        <w:jc w:val="both"/>
        <w:rPr>
          <w:rFonts w:cstheme="minorHAnsi"/>
        </w:rPr>
      </w:pPr>
    </w:p>
    <w:bookmarkEnd w:id="0"/>
    <w:p w14:paraId="6F602AE9" w14:textId="355D1861" w:rsidR="008B50A6" w:rsidRPr="006333DE" w:rsidRDefault="008B50A6" w:rsidP="006333DE">
      <w:pPr>
        <w:shd w:val="clear" w:color="auto" w:fill="DEEAF6" w:themeFill="accent5" w:themeFillTint="33"/>
        <w:spacing w:after="0" w:line="240" w:lineRule="auto"/>
        <w:jc w:val="center"/>
        <w:rPr>
          <w:rFonts w:cstheme="minorHAnsi"/>
          <w:b/>
          <w:bCs/>
        </w:rPr>
      </w:pPr>
      <w:r w:rsidRPr="006333DE">
        <w:rPr>
          <w:rFonts w:cstheme="minorHAnsi"/>
          <w:b/>
          <w:bCs/>
        </w:rPr>
        <w:t>ОПРЕДЕЛЕНИЯ</w:t>
      </w:r>
    </w:p>
    <w:p w14:paraId="50FDD5CC" w14:textId="17500945" w:rsidR="005B7BDC" w:rsidRPr="006333DE" w:rsidRDefault="005B7BDC" w:rsidP="006333DE">
      <w:pPr>
        <w:spacing w:after="0" w:line="240" w:lineRule="auto"/>
        <w:jc w:val="both"/>
        <w:rPr>
          <w:rFonts w:cstheme="minorHAnsi"/>
          <w:b/>
          <w:bCs/>
        </w:rPr>
      </w:pPr>
      <w:r w:rsidRPr="006333DE">
        <w:rPr>
          <w:rFonts w:cstheme="minorHAnsi"/>
          <w:b/>
          <w:bCs/>
        </w:rPr>
        <w:t>Обработка персональных данных</w:t>
      </w:r>
      <w:r w:rsidR="008B50A6" w:rsidRPr="006333DE">
        <w:rPr>
          <w:rFonts w:cstheme="minorHAnsi"/>
          <w:b/>
          <w:bCs/>
        </w:rPr>
        <w:t xml:space="preserve"> - </w:t>
      </w:r>
      <w:r w:rsidR="008B50A6" w:rsidRPr="006333DE">
        <w:rPr>
          <w:rFonts w:cstheme="minorHAnsi"/>
          <w:color w:val="000000"/>
          <w:shd w:val="clear" w:color="auto" w:fill="FFFFFF"/>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28E013A" w14:textId="7E590256" w:rsidR="005B7BDC" w:rsidRPr="006333DE" w:rsidRDefault="005B7BDC" w:rsidP="006333DE">
      <w:pPr>
        <w:spacing w:after="0" w:line="240" w:lineRule="auto"/>
        <w:jc w:val="both"/>
        <w:rPr>
          <w:rFonts w:cstheme="minorHAnsi"/>
          <w:b/>
          <w:bCs/>
        </w:rPr>
      </w:pPr>
      <w:r w:rsidRPr="001150F8">
        <w:rPr>
          <w:rFonts w:cstheme="minorHAnsi"/>
          <w:b/>
          <w:bCs/>
        </w:rPr>
        <w:t>Оператор персональных данных</w:t>
      </w:r>
      <w:r w:rsidR="008B50A6" w:rsidRPr="001150F8">
        <w:rPr>
          <w:rFonts w:cstheme="minorHAnsi"/>
          <w:b/>
          <w:bCs/>
        </w:rPr>
        <w:t xml:space="preserve"> - </w:t>
      </w:r>
      <w:r w:rsidR="008B50A6" w:rsidRPr="001150F8">
        <w:rPr>
          <w:rFonts w:cstheme="minorHAnsi"/>
        </w:rPr>
        <w:t>Общество с ограниченной ответственностью «Оздоровительный центр» (</w:t>
      </w:r>
      <w:r w:rsidR="008B50A6" w:rsidRPr="001150F8">
        <w:rPr>
          <w:rFonts w:cstheme="minorHAnsi"/>
          <w:color w:val="000000"/>
        </w:rPr>
        <w:t xml:space="preserve">ИНН </w:t>
      </w:r>
      <w:r w:rsidR="008B50A6" w:rsidRPr="001150F8">
        <w:rPr>
          <w:rFonts w:cstheme="minorHAnsi"/>
        </w:rPr>
        <w:t>6316118105</w:t>
      </w:r>
      <w:r w:rsidR="008B50A6" w:rsidRPr="001150F8">
        <w:rPr>
          <w:rFonts w:cstheme="minorHAnsi"/>
          <w:color w:val="000000"/>
        </w:rPr>
        <w:t xml:space="preserve">, ОГРН </w:t>
      </w:r>
      <w:r w:rsidR="008B50A6" w:rsidRPr="001150F8">
        <w:rPr>
          <w:rFonts w:cstheme="minorHAnsi"/>
        </w:rPr>
        <w:t>1076316000870</w:t>
      </w:r>
      <w:r w:rsidR="008B50A6" w:rsidRPr="001150F8">
        <w:rPr>
          <w:rFonts w:cstheme="minorHAnsi"/>
          <w:color w:val="000000"/>
        </w:rPr>
        <w:t>, а</w:t>
      </w:r>
      <w:r w:rsidR="008B50A6" w:rsidRPr="001150F8">
        <w:rPr>
          <w:rFonts w:cstheme="minorHAnsi"/>
        </w:rPr>
        <w:t xml:space="preserve">дрес: 443068, Самарская область, город Самара, улица Мичурина, д. 98, офис 306/1, </w:t>
      </w:r>
      <w:r w:rsidR="008B50A6" w:rsidRPr="001150F8">
        <w:rPr>
          <w:rFonts w:cstheme="minorHAnsi"/>
          <w:lang w:val="en-US"/>
        </w:rPr>
        <w:t>e</w:t>
      </w:r>
      <w:r w:rsidR="008B50A6" w:rsidRPr="001150F8">
        <w:rPr>
          <w:rFonts w:cstheme="minorHAnsi"/>
        </w:rPr>
        <w:t>-</w:t>
      </w:r>
      <w:r w:rsidR="008B50A6" w:rsidRPr="001150F8">
        <w:rPr>
          <w:rFonts w:cstheme="minorHAnsi"/>
          <w:lang w:val="en-US"/>
        </w:rPr>
        <w:t>mail</w:t>
      </w:r>
      <w:r w:rsidR="008B50A6" w:rsidRPr="001150F8">
        <w:rPr>
          <w:rFonts w:cstheme="minorHAnsi"/>
        </w:rPr>
        <w:t xml:space="preserve">: </w:t>
      </w:r>
      <w:hyperlink r:id="rId8" w:history="1">
        <w:r w:rsidR="008B50A6" w:rsidRPr="001150F8">
          <w:rPr>
            <w:rStyle w:val="a3"/>
            <w:rFonts w:cstheme="minorHAnsi"/>
          </w:rPr>
          <w:t>info@sokwellness.ru</w:t>
        </w:r>
      </w:hyperlink>
      <w:r w:rsidR="008B50A6" w:rsidRPr="001150F8">
        <w:rPr>
          <w:rFonts w:cstheme="minorHAnsi"/>
        </w:rPr>
        <w:t>,</w:t>
      </w:r>
      <w:r w:rsidR="001150F8" w:rsidRPr="001150F8">
        <w:rPr>
          <w:rFonts w:cstheme="minorHAnsi"/>
        </w:rPr>
        <w:t xml:space="preserve"> тел.</w:t>
      </w:r>
      <w:r w:rsidR="008B50A6" w:rsidRPr="001150F8">
        <w:rPr>
          <w:rFonts w:cstheme="minorHAnsi"/>
        </w:rPr>
        <w:t xml:space="preserve"> </w:t>
      </w:r>
      <w:r w:rsidR="001150F8" w:rsidRPr="001150F8">
        <w:rPr>
          <w:rFonts w:cstheme="minorHAnsi"/>
        </w:rPr>
        <w:t>+7 (846) 313 13 13</w:t>
      </w:r>
    </w:p>
    <w:p w14:paraId="204797C9" w14:textId="63609448" w:rsidR="00D64533" w:rsidRPr="006333DE" w:rsidRDefault="005B7BDC" w:rsidP="006333DE">
      <w:pPr>
        <w:spacing w:after="0" w:line="240" w:lineRule="auto"/>
        <w:jc w:val="both"/>
        <w:rPr>
          <w:rFonts w:cstheme="minorHAnsi"/>
          <w:color w:val="000000"/>
          <w:shd w:val="clear" w:color="auto" w:fill="FFFFFF"/>
        </w:rPr>
      </w:pPr>
      <w:r w:rsidRPr="006333DE">
        <w:rPr>
          <w:rFonts w:cstheme="minorHAnsi"/>
          <w:b/>
          <w:bCs/>
        </w:rPr>
        <w:t>Персональные данные</w:t>
      </w:r>
      <w:r w:rsidR="008B50A6" w:rsidRPr="006333DE">
        <w:rPr>
          <w:rFonts w:cstheme="minorHAnsi"/>
          <w:b/>
          <w:bCs/>
        </w:rPr>
        <w:t xml:space="preserve"> </w:t>
      </w:r>
      <w:r w:rsidR="008B50A6" w:rsidRPr="006333DE">
        <w:rPr>
          <w:rFonts w:cstheme="minorHAnsi"/>
          <w:color w:val="000000"/>
          <w:shd w:val="clear" w:color="auto" w:fill="FFFFFF"/>
        </w:rPr>
        <w:t>- любая информация, относящаяся к прямо или косвенно определенному или определяемому физическому лицу (субъекту персональных данных)</w:t>
      </w:r>
    </w:p>
    <w:p w14:paraId="0B2586DF" w14:textId="77777777" w:rsidR="006333DE" w:rsidRPr="006333DE" w:rsidRDefault="006333DE" w:rsidP="006333DE">
      <w:pPr>
        <w:spacing w:after="0" w:line="240" w:lineRule="auto"/>
        <w:jc w:val="both"/>
        <w:rPr>
          <w:rFonts w:cstheme="minorHAnsi"/>
          <w:b/>
          <w:bCs/>
        </w:rPr>
      </w:pPr>
    </w:p>
    <w:p w14:paraId="589FAC7E" w14:textId="1A535694" w:rsidR="00D64533" w:rsidRPr="006333DE" w:rsidRDefault="007D7492" w:rsidP="006333DE">
      <w:pPr>
        <w:shd w:val="clear" w:color="auto" w:fill="DEEAF6" w:themeFill="accent5" w:themeFillTint="33"/>
        <w:spacing w:after="0" w:line="240" w:lineRule="auto"/>
        <w:jc w:val="center"/>
        <w:rPr>
          <w:rFonts w:cstheme="minorHAnsi"/>
          <w:color w:val="000000"/>
        </w:rPr>
      </w:pPr>
      <w:r w:rsidRPr="006333DE">
        <w:rPr>
          <w:rFonts w:cstheme="minorHAnsi"/>
          <w:b/>
          <w:bCs/>
          <w:color w:val="000000"/>
        </w:rPr>
        <w:t>ОБЩИЕ ПОЛОЖЕНИЯ</w:t>
      </w:r>
    </w:p>
    <w:p w14:paraId="1FDC46D1" w14:textId="1502FACD" w:rsidR="000156E2" w:rsidRPr="006333DE" w:rsidRDefault="00D64533" w:rsidP="006333DE">
      <w:pPr>
        <w:pStyle w:val="a6"/>
        <w:numPr>
          <w:ilvl w:val="0"/>
          <w:numId w:val="1"/>
        </w:numPr>
        <w:spacing w:after="0" w:line="240" w:lineRule="auto"/>
        <w:ind w:left="0" w:firstLine="0"/>
        <w:jc w:val="both"/>
        <w:rPr>
          <w:rFonts w:cstheme="minorHAnsi"/>
          <w:color w:val="000000"/>
        </w:rPr>
      </w:pPr>
      <w:r w:rsidRPr="006333DE">
        <w:rPr>
          <w:rFonts w:cstheme="minorHAnsi"/>
          <w:color w:val="000000"/>
        </w:rPr>
        <w:t>Политика определяет цели и общие принципы обработки персональных данных</w:t>
      </w:r>
      <w:r w:rsidR="007D7492" w:rsidRPr="006333DE">
        <w:rPr>
          <w:rFonts w:cstheme="minorHAnsi"/>
          <w:color w:val="000000"/>
        </w:rPr>
        <w:t xml:space="preserve"> на сайте </w:t>
      </w:r>
      <w:hyperlink r:id="rId9" w:history="1">
        <w:r w:rsidR="007D7492" w:rsidRPr="001150F8">
          <w:rPr>
            <w:rStyle w:val="a3"/>
            <w:rFonts w:cstheme="minorHAnsi"/>
          </w:rPr>
          <w:t>https://www.sokwellness.ru</w:t>
        </w:r>
      </w:hyperlink>
      <w:r w:rsidR="007D7492" w:rsidRPr="006333DE">
        <w:rPr>
          <w:rFonts w:cstheme="minorHAnsi"/>
        </w:rPr>
        <w:t xml:space="preserve"> (далее – Сайт)</w:t>
      </w:r>
      <w:r w:rsidRPr="006333DE">
        <w:rPr>
          <w:rFonts w:cstheme="minorHAnsi"/>
          <w:color w:val="000000"/>
        </w:rPr>
        <w:t xml:space="preserve">, а также реализуемые меры защиты персональных данных в Обществе с ограниченной ответственностью </w:t>
      </w:r>
      <w:r w:rsidRPr="001150F8">
        <w:rPr>
          <w:rFonts w:cstheme="minorHAnsi"/>
          <w:color w:val="000000"/>
        </w:rPr>
        <w:t>«Оздоровительный центр»</w:t>
      </w:r>
      <w:r w:rsidR="00077E88" w:rsidRPr="001150F8">
        <w:rPr>
          <w:rFonts w:cstheme="minorHAnsi"/>
        </w:rPr>
        <w:t xml:space="preserve"> </w:t>
      </w:r>
      <w:r w:rsidR="00077E88" w:rsidRPr="001150F8">
        <w:rPr>
          <w:rFonts w:cstheme="minorHAnsi"/>
          <w:color w:val="000000"/>
        </w:rPr>
        <w:t xml:space="preserve">ИНН </w:t>
      </w:r>
      <w:r w:rsidR="00077E88" w:rsidRPr="001150F8">
        <w:rPr>
          <w:rFonts w:cstheme="minorHAnsi"/>
        </w:rPr>
        <w:t>6316118105</w:t>
      </w:r>
      <w:r w:rsidR="00077E88" w:rsidRPr="001150F8">
        <w:rPr>
          <w:rFonts w:cstheme="minorHAnsi"/>
          <w:color w:val="000000"/>
        </w:rPr>
        <w:t xml:space="preserve">, ОГРН </w:t>
      </w:r>
      <w:r w:rsidR="00077E88" w:rsidRPr="001150F8">
        <w:rPr>
          <w:rFonts w:cstheme="minorHAnsi"/>
        </w:rPr>
        <w:t>1076316000870</w:t>
      </w:r>
      <w:r w:rsidR="00077E88" w:rsidRPr="001150F8">
        <w:rPr>
          <w:rFonts w:cstheme="minorHAnsi"/>
          <w:color w:val="000000"/>
        </w:rPr>
        <w:t xml:space="preserve"> </w:t>
      </w:r>
      <w:r w:rsidRPr="001150F8">
        <w:rPr>
          <w:rFonts w:cstheme="minorHAnsi"/>
          <w:color w:val="000000"/>
        </w:rPr>
        <w:t>(далее - Оператор).</w:t>
      </w:r>
      <w:r w:rsidR="00077E88" w:rsidRPr="001150F8">
        <w:rPr>
          <w:rFonts w:cstheme="minorHAnsi"/>
          <w:color w:val="000000"/>
        </w:rPr>
        <w:t xml:space="preserve"> </w:t>
      </w:r>
      <w:r w:rsidRPr="001150F8">
        <w:rPr>
          <w:rFonts w:cstheme="minorHAnsi"/>
        </w:rPr>
        <w:t>Оператор является администратором</w:t>
      </w:r>
      <w:r w:rsidR="00184E0B" w:rsidRPr="001150F8">
        <w:rPr>
          <w:rFonts w:cstheme="minorHAnsi"/>
        </w:rPr>
        <w:t xml:space="preserve"> </w:t>
      </w:r>
      <w:r w:rsidR="007D7492" w:rsidRPr="001150F8">
        <w:rPr>
          <w:rFonts w:cstheme="minorHAnsi"/>
        </w:rPr>
        <w:t>С</w:t>
      </w:r>
      <w:r w:rsidRPr="001150F8">
        <w:rPr>
          <w:rFonts w:cstheme="minorHAnsi"/>
        </w:rPr>
        <w:t>айта</w:t>
      </w:r>
      <w:r w:rsidR="007D7492" w:rsidRPr="001150F8">
        <w:rPr>
          <w:rFonts w:cstheme="minorHAnsi"/>
        </w:rPr>
        <w:t>.</w:t>
      </w:r>
      <w:r w:rsidR="00077E88" w:rsidRPr="001150F8">
        <w:rPr>
          <w:rFonts w:cstheme="minorHAnsi"/>
        </w:rPr>
        <w:t xml:space="preserve"> </w:t>
      </w:r>
      <w:r w:rsidRPr="006333DE">
        <w:rPr>
          <w:rFonts w:cstheme="minorHAnsi"/>
          <w:color w:val="000000"/>
        </w:rPr>
        <w:t>Политика распространяется на обработку персональных данных на</w:t>
      </w:r>
      <w:r w:rsidR="00184E0B" w:rsidRPr="006333DE">
        <w:rPr>
          <w:rFonts w:cstheme="minorHAnsi"/>
          <w:color w:val="000000"/>
        </w:rPr>
        <w:t xml:space="preserve"> </w:t>
      </w:r>
      <w:r w:rsidR="00D5413C" w:rsidRPr="006333DE">
        <w:rPr>
          <w:rFonts w:cstheme="minorHAnsi"/>
          <w:color w:val="000000"/>
        </w:rPr>
        <w:t>С</w:t>
      </w:r>
      <w:r w:rsidRPr="006333DE">
        <w:rPr>
          <w:rFonts w:cstheme="minorHAnsi"/>
          <w:color w:val="000000"/>
        </w:rPr>
        <w:t>айте</w:t>
      </w:r>
      <w:r w:rsidR="00077E88" w:rsidRPr="006333DE">
        <w:rPr>
          <w:rFonts w:cstheme="minorHAnsi"/>
        </w:rPr>
        <w:t>.</w:t>
      </w:r>
      <w:r w:rsidR="00077E88" w:rsidRPr="006333DE">
        <w:rPr>
          <w:rFonts w:cstheme="minorHAnsi"/>
          <w:color w:val="000000"/>
        </w:rPr>
        <w:t xml:space="preserve"> </w:t>
      </w:r>
      <w:r w:rsidRPr="006333DE">
        <w:rPr>
          <w:rFonts w:cstheme="minorHAnsi"/>
          <w:color w:val="000000"/>
        </w:rPr>
        <w:t>Политика является общедоступным документом Оператора и предусматривает возможность ознакомления с ней любых лиц.</w:t>
      </w:r>
    </w:p>
    <w:p w14:paraId="5BE5BB03" w14:textId="2E13FDED" w:rsidR="00412EC0" w:rsidRDefault="00D64533" w:rsidP="00F36A2A">
      <w:pPr>
        <w:pStyle w:val="a6"/>
        <w:numPr>
          <w:ilvl w:val="0"/>
          <w:numId w:val="1"/>
        </w:numPr>
        <w:spacing w:after="0" w:line="240" w:lineRule="auto"/>
        <w:ind w:left="0" w:firstLine="0"/>
        <w:jc w:val="both"/>
        <w:rPr>
          <w:rFonts w:cstheme="minorHAnsi"/>
          <w:color w:val="000000"/>
        </w:rPr>
      </w:pPr>
      <w:r w:rsidRPr="006333DE">
        <w:rPr>
          <w:rFonts w:cstheme="minorHAnsi"/>
          <w:color w:val="000000"/>
        </w:rPr>
        <w:t>Политика разработана в соответствии с Конституцией Российской Федерации,</w:t>
      </w:r>
      <w:r w:rsidR="00077E88" w:rsidRPr="006333DE">
        <w:rPr>
          <w:rFonts w:cstheme="minorHAnsi"/>
          <w:color w:val="000000"/>
        </w:rPr>
        <w:t xml:space="preserve"> </w:t>
      </w:r>
      <w:r w:rsidRPr="006333DE">
        <w:rPr>
          <w:rFonts w:cstheme="minorHAnsi"/>
          <w:color w:val="000000"/>
        </w:rPr>
        <w:t>Федеральным законом от 27.07.2006 № 152-ФЗ «О персональных данных»</w:t>
      </w:r>
      <w:r w:rsidR="00D513D0">
        <w:rPr>
          <w:rFonts w:cstheme="minorHAnsi"/>
          <w:color w:val="000000"/>
        </w:rPr>
        <w:t xml:space="preserve"> (далее – Закон </w:t>
      </w:r>
      <w:r w:rsidR="00D513D0" w:rsidRPr="00D513D0">
        <w:rPr>
          <w:rFonts w:cstheme="minorHAnsi"/>
          <w:color w:val="000000"/>
        </w:rPr>
        <w:t>о персональных данных</w:t>
      </w:r>
      <w:r w:rsidR="00D513D0">
        <w:rPr>
          <w:rFonts w:cstheme="minorHAnsi"/>
          <w:color w:val="000000"/>
        </w:rPr>
        <w:t xml:space="preserve">) </w:t>
      </w:r>
      <w:r w:rsidRPr="006333DE">
        <w:rPr>
          <w:rFonts w:cstheme="minorHAnsi"/>
          <w:color w:val="000000"/>
        </w:rPr>
        <w:t>и иными законодательными и нормативными правовыми актами Российской Федерации в области защиты персональных данных.</w:t>
      </w:r>
    </w:p>
    <w:p w14:paraId="50012AD7" w14:textId="77777777" w:rsidR="00D513D0" w:rsidRPr="00F36A2A" w:rsidRDefault="00D513D0" w:rsidP="00D513D0">
      <w:pPr>
        <w:pStyle w:val="a6"/>
        <w:spacing w:after="0" w:line="240" w:lineRule="auto"/>
        <w:ind w:left="0"/>
        <w:jc w:val="both"/>
        <w:rPr>
          <w:rFonts w:cstheme="minorHAnsi"/>
          <w:color w:val="000000"/>
        </w:rPr>
      </w:pPr>
    </w:p>
    <w:p w14:paraId="3E6D8509" w14:textId="0A9583AA" w:rsidR="00751CF8" w:rsidRPr="001150F8" w:rsidRDefault="00751CF8" w:rsidP="006333DE">
      <w:pPr>
        <w:pStyle w:val="a6"/>
        <w:shd w:val="clear" w:color="auto" w:fill="DEEAF6" w:themeFill="accent5" w:themeFillTint="33"/>
        <w:spacing w:after="0" w:line="240" w:lineRule="auto"/>
        <w:ind w:left="0"/>
        <w:jc w:val="center"/>
        <w:rPr>
          <w:rFonts w:cstheme="minorHAnsi"/>
          <w:b/>
          <w:bCs/>
          <w:color w:val="000000"/>
        </w:rPr>
      </w:pPr>
      <w:r w:rsidRPr="001150F8">
        <w:rPr>
          <w:rFonts w:cstheme="minorHAnsi"/>
          <w:b/>
          <w:bCs/>
          <w:color w:val="000000"/>
        </w:rPr>
        <w:t>КАТЕГОРИИ СУБЪЕКТОВ ПЕРСОНАЛЬНЫХ ДАННЫХ.</w:t>
      </w:r>
    </w:p>
    <w:p w14:paraId="1D51A812" w14:textId="72D3B2A4" w:rsidR="00412EC0" w:rsidRPr="001150F8" w:rsidRDefault="007D7492" w:rsidP="006333DE">
      <w:pPr>
        <w:pStyle w:val="a6"/>
        <w:shd w:val="clear" w:color="auto" w:fill="DEEAF6" w:themeFill="accent5" w:themeFillTint="33"/>
        <w:spacing w:after="0" w:line="240" w:lineRule="auto"/>
        <w:ind w:left="0"/>
        <w:jc w:val="center"/>
        <w:rPr>
          <w:rFonts w:cstheme="minorHAnsi"/>
          <w:b/>
          <w:bCs/>
          <w:color w:val="000000"/>
        </w:rPr>
      </w:pPr>
      <w:r w:rsidRPr="001150F8">
        <w:rPr>
          <w:rFonts w:cstheme="minorHAnsi"/>
          <w:b/>
          <w:bCs/>
          <w:color w:val="000000"/>
        </w:rPr>
        <w:t>ЦЕЛИ</w:t>
      </w:r>
      <w:r w:rsidR="00412EC0" w:rsidRPr="001150F8">
        <w:rPr>
          <w:rFonts w:cstheme="minorHAnsi"/>
          <w:b/>
          <w:bCs/>
          <w:color w:val="000000"/>
        </w:rPr>
        <w:t xml:space="preserve"> И ПРАВОВЫЕ ОСНОВАНИЯ ОБРАБОТКИ ПЕРСОНАЛЬНЫХ ДАННЫХ</w:t>
      </w:r>
    </w:p>
    <w:p w14:paraId="26CA25B6" w14:textId="3A4F4F12" w:rsidR="00BF65CC" w:rsidRPr="001150F8" w:rsidRDefault="009B24ED" w:rsidP="00F36A2A">
      <w:pPr>
        <w:pStyle w:val="a6"/>
        <w:numPr>
          <w:ilvl w:val="0"/>
          <w:numId w:val="1"/>
        </w:numPr>
        <w:spacing w:after="0" w:line="240" w:lineRule="auto"/>
        <w:jc w:val="both"/>
        <w:rPr>
          <w:rFonts w:cstheme="minorHAnsi"/>
          <w:color w:val="000000"/>
        </w:rPr>
      </w:pPr>
      <w:r w:rsidRPr="001150F8">
        <w:rPr>
          <w:rFonts w:cstheme="minorHAnsi"/>
          <w:color w:val="000000"/>
        </w:rPr>
        <w:t xml:space="preserve">Оператор может обрабатывать персональные данные следующих </w:t>
      </w:r>
      <w:r w:rsidR="00751CF8" w:rsidRPr="001150F8">
        <w:rPr>
          <w:rFonts w:cstheme="minorHAnsi"/>
          <w:color w:val="000000"/>
        </w:rPr>
        <w:t xml:space="preserve">категорий </w:t>
      </w:r>
      <w:r w:rsidRPr="001150F8">
        <w:rPr>
          <w:rFonts w:cstheme="minorHAnsi"/>
          <w:color w:val="000000"/>
        </w:rPr>
        <w:t>субъектов персональных данных:</w:t>
      </w:r>
    </w:p>
    <w:p w14:paraId="479AD910" w14:textId="2ED56877" w:rsidR="00BF65CC" w:rsidRPr="001150F8" w:rsidRDefault="001303E9" w:rsidP="003C04FF">
      <w:pPr>
        <w:pStyle w:val="a6"/>
        <w:spacing w:before="120" w:after="100" w:afterAutospacing="1" w:line="240" w:lineRule="auto"/>
        <w:jc w:val="center"/>
        <w:rPr>
          <w:rFonts w:cstheme="minorHAnsi"/>
          <w:b/>
          <w:bCs/>
          <w:color w:val="000000"/>
        </w:rPr>
      </w:pPr>
      <w:r w:rsidRPr="001150F8">
        <w:rPr>
          <w:rFonts w:cstheme="minorHAnsi"/>
          <w:b/>
          <w:bCs/>
          <w:color w:val="000000"/>
        </w:rPr>
        <w:t>П</w:t>
      </w:r>
      <w:r w:rsidR="009B24ED" w:rsidRPr="001150F8">
        <w:rPr>
          <w:rFonts w:cstheme="minorHAnsi"/>
          <w:b/>
          <w:bCs/>
          <w:color w:val="000000"/>
        </w:rPr>
        <w:t>ользователи сайта Оператора</w:t>
      </w:r>
      <w:r w:rsidR="00035C03" w:rsidRPr="001150F8">
        <w:rPr>
          <w:rFonts w:cstheme="minorHAnsi"/>
          <w:b/>
          <w:bCs/>
          <w:color w:val="000000"/>
        </w:rPr>
        <w:t>:</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119"/>
        <w:gridCol w:w="3821"/>
      </w:tblGrid>
      <w:tr w:rsidR="004D0E8A" w:rsidRPr="001150F8" w14:paraId="139CDEDB" w14:textId="77777777" w:rsidTr="003C04FF">
        <w:tc>
          <w:tcPr>
            <w:tcW w:w="2126" w:type="dxa"/>
            <w:tcBorders>
              <w:bottom w:val="single" w:sz="4" w:space="0" w:color="auto"/>
            </w:tcBorders>
            <w:shd w:val="clear" w:color="auto" w:fill="DEEAF6" w:themeFill="accent5" w:themeFillTint="33"/>
          </w:tcPr>
          <w:p w14:paraId="6617C671" w14:textId="77777777" w:rsidR="00BF65CC" w:rsidRPr="001150F8" w:rsidRDefault="00BF65CC" w:rsidP="00BF65CC">
            <w:pPr>
              <w:pStyle w:val="a6"/>
              <w:ind w:left="0"/>
              <w:jc w:val="center"/>
              <w:rPr>
                <w:rFonts w:cstheme="minorHAnsi"/>
                <w:b/>
                <w:bCs/>
                <w:sz w:val="16"/>
                <w:szCs w:val="16"/>
              </w:rPr>
            </w:pPr>
          </w:p>
          <w:p w14:paraId="38A89B5A" w14:textId="7D345DE5" w:rsidR="004D0E8A" w:rsidRPr="001150F8" w:rsidRDefault="004D0E8A" w:rsidP="00BF65CC">
            <w:pPr>
              <w:pStyle w:val="a6"/>
              <w:ind w:left="0"/>
              <w:jc w:val="center"/>
              <w:rPr>
                <w:rFonts w:cstheme="minorHAnsi"/>
                <w:b/>
                <w:bCs/>
                <w:sz w:val="16"/>
                <w:szCs w:val="16"/>
              </w:rPr>
            </w:pPr>
            <w:r w:rsidRPr="001150F8">
              <w:rPr>
                <w:rFonts w:cstheme="minorHAnsi"/>
                <w:b/>
                <w:bCs/>
                <w:sz w:val="16"/>
                <w:szCs w:val="16"/>
              </w:rPr>
              <w:t>Цель</w:t>
            </w:r>
            <w:r w:rsidR="00D5413C" w:rsidRPr="001150F8">
              <w:rPr>
                <w:rFonts w:cstheme="minorHAnsi"/>
                <w:b/>
                <w:bCs/>
                <w:sz w:val="16"/>
                <w:szCs w:val="16"/>
              </w:rPr>
              <w:t xml:space="preserve"> обработки</w:t>
            </w:r>
          </w:p>
        </w:tc>
        <w:tc>
          <w:tcPr>
            <w:tcW w:w="3119" w:type="dxa"/>
            <w:tcBorders>
              <w:bottom w:val="single" w:sz="4" w:space="0" w:color="auto"/>
            </w:tcBorders>
            <w:shd w:val="clear" w:color="auto" w:fill="DEEAF6" w:themeFill="accent5" w:themeFillTint="33"/>
          </w:tcPr>
          <w:p w14:paraId="375C962D" w14:textId="6410766C" w:rsidR="004D0E8A" w:rsidRPr="001150F8" w:rsidRDefault="00751CF8" w:rsidP="00BF65CC">
            <w:pPr>
              <w:pStyle w:val="a6"/>
              <w:ind w:left="0"/>
              <w:jc w:val="center"/>
              <w:rPr>
                <w:rFonts w:cstheme="minorHAnsi"/>
                <w:b/>
                <w:bCs/>
                <w:sz w:val="16"/>
                <w:szCs w:val="16"/>
              </w:rPr>
            </w:pPr>
            <w:r w:rsidRPr="001150F8">
              <w:rPr>
                <w:rFonts w:cstheme="minorHAnsi"/>
                <w:b/>
                <w:bCs/>
                <w:sz w:val="16"/>
                <w:szCs w:val="16"/>
              </w:rPr>
              <w:t>Категории и перечень обрабатываемых персональных данных, способы обработки</w:t>
            </w:r>
          </w:p>
        </w:tc>
        <w:tc>
          <w:tcPr>
            <w:tcW w:w="3821" w:type="dxa"/>
            <w:tcBorders>
              <w:bottom w:val="single" w:sz="4" w:space="0" w:color="auto"/>
            </w:tcBorders>
            <w:shd w:val="clear" w:color="auto" w:fill="DEEAF6" w:themeFill="accent5" w:themeFillTint="33"/>
          </w:tcPr>
          <w:p w14:paraId="75FA04F3" w14:textId="083B7BB6" w:rsidR="00751CF8" w:rsidRPr="001150F8" w:rsidRDefault="00613C5A" w:rsidP="00BF65CC">
            <w:pPr>
              <w:pStyle w:val="a6"/>
              <w:ind w:left="0"/>
              <w:jc w:val="center"/>
              <w:rPr>
                <w:rFonts w:cstheme="minorHAnsi"/>
                <w:b/>
                <w:bCs/>
                <w:sz w:val="16"/>
                <w:szCs w:val="16"/>
              </w:rPr>
            </w:pPr>
            <w:r w:rsidRPr="001150F8">
              <w:rPr>
                <w:rFonts w:cstheme="minorHAnsi"/>
                <w:b/>
                <w:bCs/>
                <w:sz w:val="16"/>
                <w:szCs w:val="16"/>
              </w:rPr>
              <w:t>Правовые основания</w:t>
            </w:r>
            <w:r w:rsidR="00751CF8" w:rsidRPr="001150F8">
              <w:rPr>
                <w:rFonts w:cstheme="minorHAnsi"/>
                <w:b/>
                <w:bCs/>
                <w:sz w:val="16"/>
                <w:szCs w:val="16"/>
              </w:rPr>
              <w:t>,</w:t>
            </w:r>
            <w:r w:rsidR="00BF65CC" w:rsidRPr="001150F8">
              <w:rPr>
                <w:rFonts w:cstheme="minorHAnsi"/>
                <w:b/>
                <w:bCs/>
                <w:sz w:val="16"/>
                <w:szCs w:val="16"/>
              </w:rPr>
              <w:t xml:space="preserve"> </w:t>
            </w:r>
            <w:r w:rsidR="00751CF8" w:rsidRPr="001150F8">
              <w:rPr>
                <w:rFonts w:cstheme="minorHAnsi"/>
                <w:b/>
                <w:bCs/>
                <w:sz w:val="16"/>
                <w:szCs w:val="16"/>
              </w:rPr>
              <w:t>сроки обработки и хранения, порядок уничтожения при достижении целей обработки или при наступлении иных законных оснований</w:t>
            </w:r>
          </w:p>
        </w:tc>
      </w:tr>
      <w:tr w:rsidR="004D0E8A" w:rsidRPr="001150F8" w14:paraId="0452CFE9" w14:textId="77777777" w:rsidTr="003C04FF">
        <w:tc>
          <w:tcPr>
            <w:tcW w:w="2126" w:type="dxa"/>
            <w:tcBorders>
              <w:top w:val="single" w:sz="4" w:space="0" w:color="auto"/>
              <w:bottom w:val="single" w:sz="4" w:space="0" w:color="auto"/>
            </w:tcBorders>
          </w:tcPr>
          <w:p w14:paraId="7813FC6F" w14:textId="3293ED73" w:rsidR="004D0E8A" w:rsidRPr="001150F8" w:rsidRDefault="00602BE3" w:rsidP="00035C03">
            <w:pPr>
              <w:jc w:val="both"/>
              <w:rPr>
                <w:rFonts w:cstheme="minorHAnsi"/>
                <w:sz w:val="16"/>
                <w:szCs w:val="16"/>
              </w:rPr>
            </w:pPr>
            <w:bookmarkStart w:id="1" w:name="_Hlk196369101"/>
            <w:r w:rsidRPr="001150F8">
              <w:rPr>
                <w:rFonts w:cstheme="minorHAnsi"/>
                <w:i/>
                <w:iCs/>
                <w:sz w:val="16"/>
                <w:szCs w:val="16"/>
              </w:rPr>
              <w:t xml:space="preserve">Обработка заявки с целью </w:t>
            </w:r>
            <w:r w:rsidR="00110F8D" w:rsidRPr="001150F8">
              <w:rPr>
                <w:rFonts w:cstheme="minorHAnsi"/>
                <w:i/>
                <w:iCs/>
                <w:sz w:val="16"/>
                <w:szCs w:val="16"/>
              </w:rPr>
              <w:t>обсуждени</w:t>
            </w:r>
            <w:r w:rsidRPr="001150F8">
              <w:rPr>
                <w:rFonts w:cstheme="minorHAnsi"/>
                <w:i/>
                <w:iCs/>
                <w:sz w:val="16"/>
                <w:szCs w:val="16"/>
              </w:rPr>
              <w:t>я</w:t>
            </w:r>
            <w:r w:rsidR="00110F8D" w:rsidRPr="001150F8">
              <w:rPr>
                <w:rFonts w:cstheme="minorHAnsi"/>
                <w:i/>
                <w:iCs/>
                <w:sz w:val="16"/>
                <w:szCs w:val="16"/>
              </w:rPr>
              <w:t xml:space="preserve"> возможности заключения договора, условий и порядка оказания услуг Оператором</w:t>
            </w:r>
            <w:bookmarkEnd w:id="1"/>
          </w:p>
        </w:tc>
        <w:tc>
          <w:tcPr>
            <w:tcW w:w="3119" w:type="dxa"/>
            <w:tcBorders>
              <w:top w:val="single" w:sz="4" w:space="0" w:color="auto"/>
              <w:bottom w:val="single" w:sz="4" w:space="0" w:color="auto"/>
            </w:tcBorders>
          </w:tcPr>
          <w:p w14:paraId="2C5C6E02" w14:textId="77777777" w:rsidR="00D5413C" w:rsidRPr="001150F8" w:rsidRDefault="00D5413C" w:rsidP="00035C03">
            <w:pPr>
              <w:pStyle w:val="a6"/>
              <w:ind w:left="0"/>
              <w:jc w:val="both"/>
              <w:rPr>
                <w:rFonts w:cstheme="minorHAnsi"/>
                <w:sz w:val="16"/>
                <w:szCs w:val="16"/>
              </w:rPr>
            </w:pPr>
          </w:p>
          <w:p w14:paraId="0C0B9B76" w14:textId="3F734909" w:rsidR="00613C5A" w:rsidRPr="001150F8" w:rsidRDefault="00613C5A" w:rsidP="00035C03">
            <w:pPr>
              <w:pStyle w:val="a6"/>
              <w:ind w:left="0"/>
              <w:jc w:val="both"/>
              <w:rPr>
                <w:rFonts w:cstheme="minorHAnsi"/>
                <w:i/>
                <w:iCs/>
                <w:sz w:val="16"/>
                <w:szCs w:val="16"/>
              </w:rPr>
            </w:pPr>
            <w:r w:rsidRPr="001150F8">
              <w:rPr>
                <w:rFonts w:cstheme="minorHAnsi"/>
                <w:i/>
                <w:iCs/>
                <w:sz w:val="16"/>
                <w:szCs w:val="16"/>
              </w:rPr>
              <w:t>Имя, телефон</w:t>
            </w:r>
            <w:r w:rsidR="00D5413C" w:rsidRPr="001150F8">
              <w:rPr>
                <w:rFonts w:cstheme="minorHAnsi"/>
                <w:i/>
                <w:iCs/>
                <w:sz w:val="16"/>
                <w:szCs w:val="16"/>
              </w:rPr>
              <w:t xml:space="preserve">  </w:t>
            </w:r>
          </w:p>
          <w:p w14:paraId="3457A2F5" w14:textId="310DD7F4" w:rsidR="00613C5A" w:rsidRPr="001150F8" w:rsidRDefault="00E0151A" w:rsidP="00035C03">
            <w:pPr>
              <w:spacing w:line="285" w:lineRule="atLeast"/>
              <w:jc w:val="both"/>
              <w:textAlignment w:val="center"/>
              <w:rPr>
                <w:rFonts w:cstheme="minorHAnsi"/>
                <w:sz w:val="16"/>
                <w:szCs w:val="16"/>
              </w:rPr>
            </w:pPr>
            <w:r w:rsidRPr="001150F8">
              <w:rPr>
                <w:rFonts w:cstheme="minorHAnsi"/>
                <w:sz w:val="16"/>
                <w:szCs w:val="16"/>
              </w:rPr>
              <w:t>- у</w:t>
            </w:r>
            <w:r w:rsidR="00613C5A" w:rsidRPr="001150F8">
              <w:rPr>
                <w:rFonts w:cstheme="minorHAnsi"/>
                <w:sz w:val="16"/>
                <w:szCs w:val="16"/>
              </w:rPr>
              <w:t xml:space="preserve">казанные персональные данные не относятся к специальным категориям или биометрическим в соответствии со ст. 10–11 152-ФЗ и обрабатываются </w:t>
            </w:r>
            <w:r w:rsidR="001B2393">
              <w:rPr>
                <w:rFonts w:cstheme="minorHAnsi"/>
                <w:sz w:val="16"/>
                <w:szCs w:val="16"/>
              </w:rPr>
              <w:t>смешенным</w:t>
            </w:r>
            <w:r w:rsidR="00613C5A" w:rsidRPr="001150F8">
              <w:rPr>
                <w:rFonts w:cstheme="minorHAnsi"/>
                <w:sz w:val="16"/>
                <w:szCs w:val="16"/>
              </w:rPr>
              <w:t xml:space="preserve"> способом.</w:t>
            </w:r>
          </w:p>
          <w:p w14:paraId="14316B2F" w14:textId="4E01D850" w:rsidR="00613C5A" w:rsidRPr="001150F8" w:rsidRDefault="00613C5A" w:rsidP="00035C03">
            <w:pPr>
              <w:pStyle w:val="a6"/>
              <w:ind w:left="0"/>
              <w:jc w:val="both"/>
              <w:rPr>
                <w:rFonts w:cstheme="minorHAnsi"/>
                <w:sz w:val="16"/>
                <w:szCs w:val="16"/>
              </w:rPr>
            </w:pPr>
          </w:p>
          <w:p w14:paraId="37D45F16" w14:textId="464C4F34" w:rsidR="00D5413C" w:rsidRPr="001150F8" w:rsidRDefault="00D5413C" w:rsidP="00035C03">
            <w:pPr>
              <w:pStyle w:val="a6"/>
              <w:ind w:left="0"/>
              <w:jc w:val="both"/>
              <w:rPr>
                <w:rFonts w:cstheme="minorHAnsi"/>
                <w:sz w:val="16"/>
                <w:szCs w:val="16"/>
              </w:rPr>
            </w:pPr>
            <w:r w:rsidRPr="001150F8">
              <w:rPr>
                <w:rFonts w:cstheme="minorHAnsi"/>
                <w:sz w:val="16"/>
                <w:szCs w:val="16"/>
              </w:rPr>
              <w:t xml:space="preserve">Указанные персональные данные предоставляются пользователем Сайта </w:t>
            </w:r>
            <w:r w:rsidRPr="001150F8">
              <w:rPr>
                <w:rFonts w:cstheme="minorHAnsi"/>
                <w:sz w:val="16"/>
                <w:szCs w:val="16"/>
              </w:rPr>
              <w:lastRenderedPageBreak/>
              <w:t xml:space="preserve">при заполнении соответствующей электронной формы на Сайте </w:t>
            </w:r>
          </w:p>
          <w:p w14:paraId="31C82CF4" w14:textId="4600ED05" w:rsidR="00D5413C" w:rsidRPr="001150F8" w:rsidRDefault="00D5413C" w:rsidP="00035C03">
            <w:pPr>
              <w:pStyle w:val="a6"/>
              <w:ind w:left="0"/>
              <w:jc w:val="both"/>
              <w:rPr>
                <w:rFonts w:cstheme="minorHAnsi"/>
                <w:sz w:val="16"/>
                <w:szCs w:val="16"/>
              </w:rPr>
            </w:pPr>
          </w:p>
        </w:tc>
        <w:tc>
          <w:tcPr>
            <w:tcW w:w="3821" w:type="dxa"/>
            <w:tcBorders>
              <w:top w:val="single" w:sz="4" w:space="0" w:color="auto"/>
              <w:bottom w:val="single" w:sz="4" w:space="0" w:color="auto"/>
            </w:tcBorders>
          </w:tcPr>
          <w:p w14:paraId="7D5BF84B" w14:textId="44C5BD47" w:rsidR="00613C5A" w:rsidRPr="001150F8" w:rsidRDefault="00613C5A" w:rsidP="00035C03">
            <w:pPr>
              <w:spacing w:line="285" w:lineRule="atLeast"/>
              <w:jc w:val="both"/>
              <w:textAlignment w:val="center"/>
              <w:rPr>
                <w:rFonts w:cstheme="minorHAnsi"/>
                <w:sz w:val="16"/>
                <w:szCs w:val="16"/>
              </w:rPr>
            </w:pPr>
            <w:r w:rsidRPr="001150F8">
              <w:rPr>
                <w:rFonts w:cstheme="minorHAnsi"/>
                <w:sz w:val="16"/>
                <w:szCs w:val="16"/>
              </w:rPr>
              <w:lastRenderedPageBreak/>
              <w:t>Согласие на обработку персональных данных.</w:t>
            </w:r>
          </w:p>
          <w:p w14:paraId="370D4BBC" w14:textId="04AC99F2" w:rsidR="00613C5A" w:rsidRPr="001150F8" w:rsidRDefault="00613C5A" w:rsidP="00035C03">
            <w:pPr>
              <w:spacing w:line="285" w:lineRule="atLeast"/>
              <w:jc w:val="both"/>
              <w:textAlignment w:val="center"/>
              <w:rPr>
                <w:rFonts w:cstheme="minorHAnsi"/>
                <w:sz w:val="16"/>
                <w:szCs w:val="16"/>
              </w:rPr>
            </w:pPr>
            <w:r w:rsidRPr="001150F8">
              <w:rPr>
                <w:rFonts w:cstheme="minorHAnsi"/>
                <w:sz w:val="16"/>
                <w:szCs w:val="16"/>
              </w:rPr>
              <w:t xml:space="preserve">Обработка персональных данных осуществляется </w:t>
            </w:r>
            <w:r w:rsidR="00602BE3" w:rsidRPr="001150F8">
              <w:rPr>
                <w:rFonts w:cstheme="minorHAnsi"/>
                <w:sz w:val="16"/>
                <w:szCs w:val="16"/>
              </w:rPr>
              <w:t xml:space="preserve">в течение всего времени с момента предоставления согласия и до истечении 30 дней </w:t>
            </w:r>
            <w:r w:rsidRPr="001150F8">
              <w:rPr>
                <w:rFonts w:cstheme="minorHAnsi"/>
                <w:sz w:val="16"/>
                <w:szCs w:val="16"/>
              </w:rPr>
              <w:t xml:space="preserve">с момента (в зависимости от того, что произойдет раньше): </w:t>
            </w:r>
          </w:p>
          <w:p w14:paraId="77D01D0E" w14:textId="26C5C6BD" w:rsidR="00613C5A" w:rsidRPr="001150F8" w:rsidRDefault="00613C5A" w:rsidP="00035C03">
            <w:pPr>
              <w:spacing w:line="285" w:lineRule="atLeast"/>
              <w:jc w:val="both"/>
              <w:textAlignment w:val="center"/>
              <w:rPr>
                <w:rFonts w:cstheme="minorHAnsi"/>
                <w:sz w:val="16"/>
                <w:szCs w:val="16"/>
              </w:rPr>
            </w:pPr>
            <w:r w:rsidRPr="001150F8">
              <w:rPr>
                <w:rFonts w:cstheme="minorHAnsi"/>
                <w:sz w:val="16"/>
                <w:szCs w:val="16"/>
                <w:lang w:val="en-US"/>
              </w:rPr>
              <w:t>a</w:t>
            </w:r>
            <w:r w:rsidRPr="001150F8">
              <w:rPr>
                <w:rFonts w:cstheme="minorHAnsi"/>
                <w:sz w:val="16"/>
                <w:szCs w:val="16"/>
              </w:rPr>
              <w:t xml:space="preserve">) отказа в дальнейшем обсуждении возможности заключения договора оказания услуг, условий и порядка оказания услуг Оператором, или </w:t>
            </w:r>
            <w:r w:rsidRPr="001150F8">
              <w:rPr>
                <w:rFonts w:cstheme="minorHAnsi"/>
                <w:sz w:val="16"/>
                <w:szCs w:val="16"/>
                <w:lang w:val="en-US"/>
              </w:rPr>
              <w:t>b</w:t>
            </w:r>
            <w:r w:rsidRPr="001150F8">
              <w:rPr>
                <w:rFonts w:cstheme="minorHAnsi"/>
                <w:sz w:val="16"/>
                <w:szCs w:val="16"/>
              </w:rPr>
              <w:t xml:space="preserve">) </w:t>
            </w:r>
            <w:r w:rsidRPr="001150F8">
              <w:rPr>
                <w:rFonts w:cstheme="minorHAnsi"/>
                <w:sz w:val="16"/>
                <w:szCs w:val="16"/>
              </w:rPr>
              <w:lastRenderedPageBreak/>
              <w:t>принятия решения о заключении договора оказания услуг в соответствии с ч. 4 ст. 21 152-ФЗ.</w:t>
            </w:r>
          </w:p>
          <w:p w14:paraId="42DD39F6" w14:textId="54515440" w:rsidR="004D0E8A" w:rsidRPr="001150F8" w:rsidRDefault="00613C5A" w:rsidP="00035C03">
            <w:pPr>
              <w:spacing w:line="285" w:lineRule="atLeast"/>
              <w:jc w:val="both"/>
              <w:textAlignment w:val="center"/>
              <w:rPr>
                <w:rFonts w:cstheme="minorHAnsi"/>
                <w:sz w:val="16"/>
                <w:szCs w:val="16"/>
              </w:rPr>
            </w:pPr>
            <w:r w:rsidRPr="001150F8">
              <w:rPr>
                <w:rFonts w:cstheme="minorHAnsi"/>
                <w:sz w:val="16"/>
                <w:szCs w:val="16"/>
              </w:rPr>
              <w:t xml:space="preserve">Согласие может быть отозвано путем направления Оператору письменного заявления по адресу, указанному в начале </w:t>
            </w:r>
            <w:r w:rsidR="00211F8B" w:rsidRPr="001150F8">
              <w:rPr>
                <w:rFonts w:cstheme="minorHAnsi"/>
                <w:sz w:val="16"/>
                <w:szCs w:val="16"/>
              </w:rPr>
              <w:t>Политики.</w:t>
            </w:r>
          </w:p>
          <w:p w14:paraId="67716594" w14:textId="3C0563D1" w:rsidR="00E1494A" w:rsidRPr="001150F8" w:rsidRDefault="00E1494A" w:rsidP="00035C03">
            <w:pPr>
              <w:spacing w:line="285" w:lineRule="atLeast"/>
              <w:jc w:val="both"/>
              <w:textAlignment w:val="center"/>
              <w:rPr>
                <w:rFonts w:cstheme="minorHAnsi"/>
                <w:sz w:val="16"/>
                <w:szCs w:val="16"/>
              </w:rPr>
            </w:pPr>
            <w:r w:rsidRPr="001150F8">
              <w:rPr>
                <w:rFonts w:cstheme="minorHAnsi"/>
                <w:sz w:val="16"/>
                <w:szCs w:val="16"/>
              </w:rPr>
              <w:t>По достижении указанной цели обработки персональные данные уничтожаются путем удаления из информационных систем Оператора.</w:t>
            </w:r>
          </w:p>
        </w:tc>
      </w:tr>
      <w:tr w:rsidR="009435BB" w:rsidRPr="001150F8" w14:paraId="0C92B94C" w14:textId="77777777" w:rsidTr="003C04FF">
        <w:tc>
          <w:tcPr>
            <w:tcW w:w="2126" w:type="dxa"/>
            <w:tcBorders>
              <w:top w:val="single" w:sz="4" w:space="0" w:color="auto"/>
              <w:bottom w:val="single" w:sz="4" w:space="0" w:color="auto"/>
            </w:tcBorders>
          </w:tcPr>
          <w:p w14:paraId="68EBEEBE" w14:textId="2CE5CF23" w:rsidR="009435BB" w:rsidRPr="009435BB" w:rsidRDefault="009435BB" w:rsidP="00035C03">
            <w:pPr>
              <w:jc w:val="both"/>
              <w:rPr>
                <w:rFonts w:cstheme="minorHAnsi"/>
                <w:i/>
                <w:iCs/>
                <w:sz w:val="16"/>
                <w:szCs w:val="16"/>
              </w:rPr>
            </w:pPr>
            <w:r w:rsidRPr="009435BB">
              <w:rPr>
                <w:rFonts w:cstheme="minorHAnsi"/>
                <w:color w:val="333333"/>
                <w:sz w:val="16"/>
                <w:szCs w:val="16"/>
                <w:shd w:val="clear" w:color="auto" w:fill="FFFFFF"/>
              </w:rPr>
              <w:lastRenderedPageBreak/>
              <w:t>Направление информационных сообщений и продвижение товаров или услуг с помощью прямых контактов с помощью средств связи и рекламных рассылок</w:t>
            </w:r>
          </w:p>
        </w:tc>
        <w:tc>
          <w:tcPr>
            <w:tcW w:w="3119" w:type="dxa"/>
            <w:tcBorders>
              <w:top w:val="single" w:sz="4" w:space="0" w:color="auto"/>
              <w:bottom w:val="single" w:sz="4" w:space="0" w:color="auto"/>
            </w:tcBorders>
          </w:tcPr>
          <w:p w14:paraId="015FF080" w14:textId="77777777" w:rsidR="009435BB" w:rsidRPr="009435BB" w:rsidRDefault="009435BB" w:rsidP="00035C03">
            <w:pPr>
              <w:pStyle w:val="a6"/>
              <w:ind w:left="0"/>
              <w:jc w:val="both"/>
              <w:rPr>
                <w:rFonts w:cstheme="minorHAnsi"/>
                <w:sz w:val="16"/>
                <w:szCs w:val="16"/>
              </w:rPr>
            </w:pPr>
            <w:r w:rsidRPr="009435BB">
              <w:rPr>
                <w:rFonts w:cstheme="minorHAnsi"/>
                <w:sz w:val="16"/>
                <w:szCs w:val="16"/>
              </w:rPr>
              <w:t xml:space="preserve">Имя, телефон </w:t>
            </w:r>
          </w:p>
          <w:p w14:paraId="589A1B6A" w14:textId="79DD788B" w:rsidR="009435BB" w:rsidRPr="009435BB" w:rsidRDefault="009435BB" w:rsidP="009435BB">
            <w:pPr>
              <w:spacing w:line="285" w:lineRule="atLeast"/>
              <w:jc w:val="both"/>
              <w:textAlignment w:val="center"/>
              <w:rPr>
                <w:rFonts w:cstheme="minorHAnsi"/>
                <w:sz w:val="16"/>
                <w:szCs w:val="16"/>
              </w:rPr>
            </w:pPr>
            <w:r w:rsidRPr="009435BB">
              <w:rPr>
                <w:rFonts w:cstheme="minorHAnsi"/>
                <w:sz w:val="16"/>
                <w:szCs w:val="16"/>
              </w:rPr>
              <w:t xml:space="preserve">- указанные персональные данные не относятся к специальным категориям или биометрическим в соответствии со ст. 10–11 152-ФЗ и обрабатываются </w:t>
            </w:r>
            <w:r w:rsidR="001B2393">
              <w:rPr>
                <w:rFonts w:cstheme="minorHAnsi"/>
                <w:sz w:val="16"/>
                <w:szCs w:val="16"/>
              </w:rPr>
              <w:t>смешенным</w:t>
            </w:r>
            <w:r w:rsidRPr="009435BB">
              <w:rPr>
                <w:rFonts w:cstheme="minorHAnsi"/>
                <w:sz w:val="16"/>
                <w:szCs w:val="16"/>
              </w:rPr>
              <w:t xml:space="preserve"> способом.</w:t>
            </w:r>
          </w:p>
          <w:p w14:paraId="2B1AA533" w14:textId="77777777" w:rsidR="009435BB" w:rsidRPr="009435BB" w:rsidRDefault="009435BB" w:rsidP="009435BB">
            <w:pPr>
              <w:pStyle w:val="a6"/>
              <w:ind w:left="0"/>
              <w:jc w:val="both"/>
              <w:rPr>
                <w:rFonts w:cstheme="minorHAnsi"/>
                <w:sz w:val="16"/>
                <w:szCs w:val="16"/>
              </w:rPr>
            </w:pPr>
          </w:p>
          <w:p w14:paraId="384065DA" w14:textId="77777777" w:rsidR="009435BB" w:rsidRPr="009435BB" w:rsidRDefault="009435BB" w:rsidP="009435BB">
            <w:pPr>
              <w:pStyle w:val="a6"/>
              <w:ind w:left="0"/>
              <w:jc w:val="both"/>
              <w:rPr>
                <w:rFonts w:cstheme="minorHAnsi"/>
                <w:sz w:val="16"/>
                <w:szCs w:val="16"/>
              </w:rPr>
            </w:pPr>
            <w:r w:rsidRPr="009435BB">
              <w:rPr>
                <w:rFonts w:cstheme="minorHAnsi"/>
                <w:sz w:val="16"/>
                <w:szCs w:val="16"/>
              </w:rPr>
              <w:t xml:space="preserve">Указанные персональные данные предоставляются пользователем Сайта при заполнении соответствующей электронной формы на Сайте </w:t>
            </w:r>
          </w:p>
          <w:p w14:paraId="3E32DC1F" w14:textId="513BE228" w:rsidR="009435BB" w:rsidRPr="009435BB" w:rsidRDefault="009435BB" w:rsidP="00035C03">
            <w:pPr>
              <w:pStyle w:val="a6"/>
              <w:ind w:left="0"/>
              <w:jc w:val="both"/>
              <w:rPr>
                <w:rFonts w:cstheme="minorHAnsi"/>
                <w:sz w:val="16"/>
                <w:szCs w:val="16"/>
              </w:rPr>
            </w:pPr>
          </w:p>
        </w:tc>
        <w:tc>
          <w:tcPr>
            <w:tcW w:w="3821" w:type="dxa"/>
            <w:tcBorders>
              <w:top w:val="single" w:sz="4" w:space="0" w:color="auto"/>
              <w:bottom w:val="single" w:sz="4" w:space="0" w:color="auto"/>
            </w:tcBorders>
          </w:tcPr>
          <w:p w14:paraId="30201E38" w14:textId="77777777" w:rsidR="009435BB" w:rsidRPr="009435BB" w:rsidRDefault="009435BB" w:rsidP="009435BB">
            <w:pPr>
              <w:spacing w:line="285" w:lineRule="atLeast"/>
              <w:jc w:val="both"/>
              <w:textAlignment w:val="center"/>
              <w:rPr>
                <w:rFonts w:cstheme="minorHAnsi"/>
                <w:sz w:val="16"/>
                <w:szCs w:val="16"/>
              </w:rPr>
            </w:pPr>
            <w:r w:rsidRPr="009435BB">
              <w:rPr>
                <w:rFonts w:cstheme="minorHAnsi"/>
                <w:sz w:val="16"/>
                <w:szCs w:val="16"/>
              </w:rPr>
              <w:t>Согласие на обработку персональных данных.</w:t>
            </w:r>
          </w:p>
          <w:p w14:paraId="5B341532" w14:textId="77777777" w:rsidR="009435BB" w:rsidRPr="009435BB" w:rsidRDefault="009435BB" w:rsidP="009435BB">
            <w:pPr>
              <w:spacing w:line="285" w:lineRule="atLeast"/>
              <w:jc w:val="both"/>
              <w:textAlignment w:val="center"/>
              <w:rPr>
                <w:rFonts w:cstheme="minorHAnsi"/>
                <w:sz w:val="16"/>
                <w:szCs w:val="16"/>
              </w:rPr>
            </w:pPr>
            <w:r w:rsidRPr="009435BB">
              <w:rPr>
                <w:rFonts w:cstheme="minorHAnsi"/>
                <w:sz w:val="16"/>
                <w:szCs w:val="16"/>
              </w:rPr>
              <w:t xml:space="preserve">Обработка персональных данных осуществляется в течение всего времени с момента предоставления согласия и до истечении 30 дней с момента (в зависимости от того, что произойдет раньше): </w:t>
            </w:r>
          </w:p>
          <w:p w14:paraId="3389EEA5" w14:textId="4F19F982" w:rsidR="009435BB" w:rsidRPr="009435BB" w:rsidRDefault="009435BB" w:rsidP="009435BB">
            <w:pPr>
              <w:spacing w:line="285" w:lineRule="atLeast"/>
              <w:jc w:val="both"/>
              <w:textAlignment w:val="center"/>
              <w:rPr>
                <w:rFonts w:cstheme="minorHAnsi"/>
                <w:sz w:val="16"/>
                <w:szCs w:val="16"/>
              </w:rPr>
            </w:pPr>
            <w:r w:rsidRPr="009435BB">
              <w:rPr>
                <w:rFonts w:cstheme="minorHAnsi"/>
                <w:sz w:val="16"/>
                <w:szCs w:val="16"/>
              </w:rPr>
              <w:t>до прекращения рассылки рекламно-информационных сообщений или до дня отзыва настоящего Согласия. Согласие может быть отозвано путем направления Оператору письменного заявления по адресу, указанному в начале Политики.</w:t>
            </w:r>
          </w:p>
          <w:p w14:paraId="403356B8" w14:textId="4D95000A" w:rsidR="009435BB" w:rsidRPr="009435BB" w:rsidRDefault="009435BB" w:rsidP="009435BB">
            <w:pPr>
              <w:spacing w:line="285" w:lineRule="atLeast"/>
              <w:jc w:val="both"/>
              <w:textAlignment w:val="center"/>
              <w:rPr>
                <w:rFonts w:cstheme="minorHAnsi"/>
                <w:sz w:val="16"/>
                <w:szCs w:val="16"/>
              </w:rPr>
            </w:pPr>
            <w:r w:rsidRPr="009435BB">
              <w:rPr>
                <w:rFonts w:cstheme="minorHAnsi"/>
                <w:sz w:val="16"/>
                <w:szCs w:val="16"/>
              </w:rPr>
              <w:t>По достижении указанной цели обработки персональные данные уничтожаются путем удаления из информационных систем Оператора.</w:t>
            </w:r>
          </w:p>
        </w:tc>
      </w:tr>
      <w:tr w:rsidR="00DF4A3B" w:rsidRPr="001150F8" w14:paraId="7C131775" w14:textId="77777777" w:rsidTr="003C04FF">
        <w:trPr>
          <w:trHeight w:val="983"/>
        </w:trPr>
        <w:tc>
          <w:tcPr>
            <w:tcW w:w="2126" w:type="dxa"/>
            <w:tcBorders>
              <w:top w:val="single" w:sz="4" w:space="0" w:color="auto"/>
              <w:bottom w:val="single" w:sz="4" w:space="0" w:color="auto"/>
            </w:tcBorders>
          </w:tcPr>
          <w:p w14:paraId="116C0B09" w14:textId="77777777" w:rsidR="00DF4A3B" w:rsidRPr="001150F8" w:rsidRDefault="009B24ED" w:rsidP="00035C03">
            <w:pPr>
              <w:pStyle w:val="a6"/>
              <w:ind w:left="0"/>
              <w:jc w:val="both"/>
              <w:rPr>
                <w:rFonts w:cstheme="minorHAnsi"/>
                <w:color w:val="000000"/>
                <w:sz w:val="16"/>
                <w:szCs w:val="16"/>
              </w:rPr>
            </w:pPr>
            <w:r w:rsidRPr="001150F8">
              <w:rPr>
                <w:rFonts w:cstheme="minorHAnsi"/>
                <w:color w:val="000000"/>
                <w:sz w:val="16"/>
                <w:szCs w:val="16"/>
              </w:rPr>
              <w:t xml:space="preserve">Идентификация пользователя и обеспечения безопасности учетной записи </w:t>
            </w:r>
          </w:p>
          <w:p w14:paraId="4CF43654" w14:textId="1E2090AC" w:rsidR="009B24ED" w:rsidRPr="001150F8" w:rsidRDefault="009B24ED" w:rsidP="00035C03">
            <w:pPr>
              <w:pStyle w:val="a6"/>
              <w:ind w:left="0"/>
              <w:jc w:val="both"/>
              <w:rPr>
                <w:rFonts w:cstheme="minorHAnsi"/>
                <w:color w:val="000000"/>
                <w:sz w:val="16"/>
                <w:szCs w:val="16"/>
              </w:rPr>
            </w:pPr>
            <w:r w:rsidRPr="001150F8">
              <w:rPr>
                <w:rFonts w:cstheme="minorHAnsi"/>
                <w:sz w:val="16"/>
                <w:szCs w:val="16"/>
              </w:rPr>
              <w:t>(</w:t>
            </w:r>
            <w:r w:rsidR="00110F8D" w:rsidRPr="001150F8">
              <w:rPr>
                <w:rFonts w:cstheme="minorHAnsi"/>
                <w:sz w:val="16"/>
                <w:szCs w:val="16"/>
              </w:rPr>
              <w:t>в отношении персональных данных зарегистрированных на Сайте пользователей</w:t>
            </w:r>
            <w:r w:rsidRPr="001150F8">
              <w:rPr>
                <w:rFonts w:cstheme="minorHAnsi"/>
                <w:sz w:val="16"/>
                <w:szCs w:val="16"/>
              </w:rPr>
              <w:t>)</w:t>
            </w:r>
          </w:p>
        </w:tc>
        <w:tc>
          <w:tcPr>
            <w:tcW w:w="3119" w:type="dxa"/>
            <w:tcBorders>
              <w:top w:val="single" w:sz="4" w:space="0" w:color="auto"/>
              <w:bottom w:val="single" w:sz="4" w:space="0" w:color="auto"/>
            </w:tcBorders>
          </w:tcPr>
          <w:p w14:paraId="0303CF26" w14:textId="77777777" w:rsidR="00DF4A3B" w:rsidRPr="001150F8" w:rsidRDefault="00DF4A3B" w:rsidP="00035C03">
            <w:pPr>
              <w:pStyle w:val="a6"/>
              <w:ind w:left="0"/>
              <w:jc w:val="both"/>
              <w:rPr>
                <w:rFonts w:cstheme="minorHAnsi"/>
                <w:i/>
                <w:iCs/>
                <w:color w:val="000000"/>
                <w:sz w:val="16"/>
                <w:szCs w:val="16"/>
              </w:rPr>
            </w:pPr>
            <w:r w:rsidRPr="001150F8">
              <w:rPr>
                <w:rFonts w:cstheme="minorHAnsi"/>
                <w:i/>
                <w:iCs/>
                <w:color w:val="000000"/>
                <w:sz w:val="16"/>
                <w:szCs w:val="16"/>
              </w:rPr>
              <w:t>Фамилия, Имя, Отчество, дата рождения, телефон, электронная почта</w:t>
            </w:r>
          </w:p>
          <w:p w14:paraId="40D5C8F1" w14:textId="7871B1B5" w:rsidR="00E0151A" w:rsidRPr="001150F8" w:rsidRDefault="00E0151A" w:rsidP="00E0151A">
            <w:pPr>
              <w:spacing w:line="285" w:lineRule="atLeast"/>
              <w:jc w:val="both"/>
              <w:textAlignment w:val="center"/>
              <w:rPr>
                <w:rFonts w:cstheme="minorHAnsi"/>
                <w:sz w:val="16"/>
                <w:szCs w:val="16"/>
              </w:rPr>
            </w:pPr>
            <w:r w:rsidRPr="001150F8">
              <w:rPr>
                <w:rFonts w:cstheme="minorHAnsi"/>
                <w:sz w:val="16"/>
                <w:szCs w:val="16"/>
              </w:rPr>
              <w:t xml:space="preserve">- </w:t>
            </w:r>
            <w:r w:rsidR="00DF4A3B" w:rsidRPr="001150F8">
              <w:rPr>
                <w:rFonts w:cstheme="minorHAnsi"/>
                <w:sz w:val="16"/>
                <w:szCs w:val="16"/>
              </w:rPr>
              <w:t xml:space="preserve">указанные персональные данные не относятся к специальным категориям или биометрическим в соответствии со ст. 10–11 152-ФЗ и обрабатываются </w:t>
            </w:r>
            <w:r w:rsidR="001B2393">
              <w:rPr>
                <w:rFonts w:cstheme="minorHAnsi"/>
                <w:sz w:val="16"/>
                <w:szCs w:val="16"/>
              </w:rPr>
              <w:t>смешенным</w:t>
            </w:r>
            <w:r w:rsidR="00DF4A3B" w:rsidRPr="001150F8">
              <w:rPr>
                <w:rFonts w:cstheme="minorHAnsi"/>
                <w:sz w:val="16"/>
                <w:szCs w:val="16"/>
              </w:rPr>
              <w:t xml:space="preserve"> способом.</w:t>
            </w:r>
          </w:p>
          <w:p w14:paraId="46AB842A" w14:textId="284381C2" w:rsidR="00DF4A3B" w:rsidRPr="001150F8" w:rsidRDefault="00DF4A3B" w:rsidP="00E0151A">
            <w:pPr>
              <w:spacing w:line="285" w:lineRule="atLeast"/>
              <w:jc w:val="both"/>
              <w:textAlignment w:val="center"/>
              <w:rPr>
                <w:rFonts w:cstheme="minorHAnsi"/>
                <w:sz w:val="16"/>
                <w:szCs w:val="16"/>
              </w:rPr>
            </w:pPr>
            <w:r w:rsidRPr="001150F8">
              <w:rPr>
                <w:rFonts w:cstheme="minorHAnsi"/>
                <w:sz w:val="16"/>
                <w:szCs w:val="16"/>
              </w:rPr>
              <w:t xml:space="preserve">Указанные персональные данные предоставляются пользователем Сайта при заполнении соответствующей формы при регистрации в личном кабинете на Сайте </w:t>
            </w:r>
          </w:p>
          <w:p w14:paraId="04F4F6F7" w14:textId="77777777" w:rsidR="00DF4A3B" w:rsidRPr="001150F8" w:rsidRDefault="00DF4A3B" w:rsidP="00035C03">
            <w:pPr>
              <w:pStyle w:val="a6"/>
              <w:ind w:left="0"/>
              <w:jc w:val="both"/>
              <w:rPr>
                <w:rFonts w:cstheme="minorHAnsi"/>
                <w:color w:val="000000"/>
                <w:sz w:val="16"/>
                <w:szCs w:val="16"/>
              </w:rPr>
            </w:pPr>
          </w:p>
          <w:p w14:paraId="4FD50609" w14:textId="58D881B6" w:rsidR="00DF4A3B" w:rsidRPr="001150F8" w:rsidRDefault="00DF4A3B" w:rsidP="00035C03">
            <w:pPr>
              <w:pStyle w:val="a6"/>
              <w:ind w:left="0"/>
              <w:jc w:val="both"/>
              <w:rPr>
                <w:rFonts w:cstheme="minorHAnsi"/>
                <w:color w:val="000000"/>
                <w:sz w:val="16"/>
                <w:szCs w:val="16"/>
              </w:rPr>
            </w:pPr>
          </w:p>
        </w:tc>
        <w:tc>
          <w:tcPr>
            <w:tcW w:w="3821" w:type="dxa"/>
            <w:tcBorders>
              <w:top w:val="single" w:sz="4" w:space="0" w:color="auto"/>
              <w:bottom w:val="single" w:sz="4" w:space="0" w:color="auto"/>
            </w:tcBorders>
          </w:tcPr>
          <w:p w14:paraId="644B895E" w14:textId="648A9ABE" w:rsidR="00DF4A3B" w:rsidRPr="001150F8" w:rsidRDefault="00DF4A3B" w:rsidP="00035C03">
            <w:pPr>
              <w:spacing w:line="285" w:lineRule="atLeast"/>
              <w:jc w:val="both"/>
              <w:textAlignment w:val="center"/>
              <w:rPr>
                <w:rFonts w:cstheme="minorHAnsi"/>
                <w:sz w:val="16"/>
                <w:szCs w:val="16"/>
              </w:rPr>
            </w:pPr>
            <w:r w:rsidRPr="001150F8">
              <w:rPr>
                <w:rFonts w:cstheme="minorHAnsi"/>
                <w:sz w:val="16"/>
                <w:szCs w:val="16"/>
              </w:rPr>
              <w:t>Согласие на обработку персональных данных.</w:t>
            </w:r>
          </w:p>
          <w:p w14:paraId="407C08AA" w14:textId="77777777" w:rsidR="00602BE3" w:rsidRPr="001150F8" w:rsidRDefault="00602BE3" w:rsidP="00602BE3">
            <w:pPr>
              <w:spacing w:line="285" w:lineRule="atLeast"/>
              <w:jc w:val="both"/>
              <w:textAlignment w:val="center"/>
              <w:rPr>
                <w:rFonts w:cstheme="minorHAnsi"/>
                <w:sz w:val="16"/>
                <w:szCs w:val="16"/>
              </w:rPr>
            </w:pPr>
            <w:r w:rsidRPr="001150F8">
              <w:rPr>
                <w:rFonts w:cstheme="minorHAnsi"/>
                <w:sz w:val="16"/>
                <w:szCs w:val="16"/>
              </w:rPr>
              <w:t xml:space="preserve">Обработка персональных данных осуществляется </w:t>
            </w:r>
            <w:bookmarkStart w:id="2" w:name="_Hlk196369257"/>
            <w:r w:rsidRPr="001150F8">
              <w:rPr>
                <w:rFonts w:cstheme="minorHAnsi"/>
                <w:i/>
                <w:iCs/>
                <w:sz w:val="16"/>
                <w:szCs w:val="16"/>
              </w:rPr>
              <w:t xml:space="preserve">в течение всего времени с момента предоставления настоящего Согласия и до истечении 30 дней </w:t>
            </w:r>
            <w:bookmarkEnd w:id="2"/>
            <w:r w:rsidRPr="001150F8">
              <w:rPr>
                <w:rFonts w:cstheme="minorHAnsi"/>
                <w:sz w:val="16"/>
                <w:szCs w:val="16"/>
              </w:rPr>
              <w:t>с момента удаления Пользователем персональных данных из профиля на Сайте Оператора.</w:t>
            </w:r>
          </w:p>
          <w:p w14:paraId="22551A0E" w14:textId="3285DD66" w:rsidR="00035C03" w:rsidRPr="001150F8" w:rsidRDefault="00613C5A" w:rsidP="00035C03">
            <w:pPr>
              <w:spacing w:line="285" w:lineRule="atLeast"/>
              <w:jc w:val="both"/>
              <w:textAlignment w:val="center"/>
              <w:rPr>
                <w:rFonts w:cstheme="minorHAnsi"/>
                <w:sz w:val="16"/>
                <w:szCs w:val="16"/>
              </w:rPr>
            </w:pPr>
            <w:r w:rsidRPr="001150F8">
              <w:rPr>
                <w:rFonts w:cstheme="minorHAnsi"/>
                <w:sz w:val="16"/>
                <w:szCs w:val="16"/>
              </w:rPr>
              <w:t xml:space="preserve">Согласие может быть отозвано путем направления </w:t>
            </w:r>
            <w:r w:rsidR="00DF4A3B" w:rsidRPr="001150F8">
              <w:rPr>
                <w:rFonts w:cstheme="minorHAnsi"/>
                <w:sz w:val="16"/>
                <w:szCs w:val="16"/>
              </w:rPr>
              <w:t xml:space="preserve">Оператору </w:t>
            </w:r>
            <w:r w:rsidRPr="001150F8">
              <w:rPr>
                <w:rFonts w:cstheme="minorHAnsi"/>
                <w:sz w:val="16"/>
                <w:szCs w:val="16"/>
              </w:rPr>
              <w:t>письменного заявления по адресу, указанному в начале</w:t>
            </w:r>
            <w:r w:rsidR="00211F8B" w:rsidRPr="001150F8">
              <w:rPr>
                <w:rFonts w:cstheme="minorHAnsi"/>
                <w:sz w:val="16"/>
                <w:szCs w:val="16"/>
              </w:rPr>
              <w:t xml:space="preserve"> Политики</w:t>
            </w:r>
            <w:r w:rsidRPr="001150F8">
              <w:rPr>
                <w:rFonts w:cstheme="minorHAnsi"/>
                <w:sz w:val="16"/>
                <w:szCs w:val="16"/>
              </w:rPr>
              <w:t>.</w:t>
            </w:r>
            <w:bookmarkStart w:id="3" w:name="_Hlk196341871"/>
          </w:p>
          <w:p w14:paraId="3A557916" w14:textId="04F767C8" w:rsidR="00807984" w:rsidRPr="001150F8" w:rsidRDefault="00E1494A" w:rsidP="00035C03">
            <w:pPr>
              <w:spacing w:line="285" w:lineRule="atLeast"/>
              <w:jc w:val="both"/>
              <w:textAlignment w:val="center"/>
              <w:rPr>
                <w:rFonts w:cstheme="minorHAnsi"/>
                <w:sz w:val="16"/>
                <w:szCs w:val="16"/>
              </w:rPr>
            </w:pPr>
            <w:r w:rsidRPr="001150F8">
              <w:rPr>
                <w:rFonts w:cstheme="minorHAnsi"/>
                <w:sz w:val="16"/>
                <w:szCs w:val="16"/>
              </w:rPr>
              <w:t>По достижении указанной цели обработки персональные данные уничтожаются путем удаления из информационных систем Оператора.</w:t>
            </w:r>
            <w:bookmarkEnd w:id="3"/>
          </w:p>
        </w:tc>
      </w:tr>
      <w:tr w:rsidR="003C1590" w:rsidRPr="00017F4A" w14:paraId="3A19640E" w14:textId="77777777" w:rsidTr="003C04FF">
        <w:trPr>
          <w:trHeight w:val="983"/>
        </w:trPr>
        <w:tc>
          <w:tcPr>
            <w:tcW w:w="2126" w:type="dxa"/>
            <w:tcBorders>
              <w:top w:val="single" w:sz="4" w:space="0" w:color="auto"/>
            </w:tcBorders>
          </w:tcPr>
          <w:p w14:paraId="19C96C55" w14:textId="77777777" w:rsidR="003C1590" w:rsidRPr="001150F8" w:rsidRDefault="003C1590" w:rsidP="00035C03">
            <w:pPr>
              <w:pStyle w:val="a6"/>
              <w:ind w:left="0"/>
              <w:jc w:val="both"/>
              <w:rPr>
                <w:rFonts w:cstheme="minorHAnsi"/>
                <w:color w:val="000000"/>
                <w:sz w:val="16"/>
                <w:szCs w:val="16"/>
              </w:rPr>
            </w:pPr>
            <w:r w:rsidRPr="001150F8">
              <w:rPr>
                <w:rFonts w:cstheme="minorHAnsi"/>
                <w:color w:val="000000"/>
                <w:sz w:val="16"/>
                <w:szCs w:val="16"/>
              </w:rPr>
              <w:t>предоставление доступа Пользователю к сервисам, информации и/или материалам, содержащимся на  Сайте</w:t>
            </w:r>
          </w:p>
          <w:p w14:paraId="7C4DDECF" w14:textId="5F4DC8C0" w:rsidR="00110F8D" w:rsidRPr="001150F8" w:rsidRDefault="00110F8D" w:rsidP="00035C03">
            <w:pPr>
              <w:pStyle w:val="a6"/>
              <w:ind w:left="0"/>
              <w:jc w:val="both"/>
              <w:rPr>
                <w:rFonts w:cstheme="minorHAnsi"/>
                <w:color w:val="000000"/>
                <w:sz w:val="16"/>
                <w:szCs w:val="16"/>
              </w:rPr>
            </w:pPr>
            <w:r w:rsidRPr="001150F8">
              <w:rPr>
                <w:rFonts w:cstheme="minorHAnsi"/>
                <w:sz w:val="16"/>
                <w:szCs w:val="16"/>
              </w:rPr>
              <w:t>(в отношении персональных данных зарегистрированных на Сайте пользователей)</w:t>
            </w:r>
          </w:p>
        </w:tc>
        <w:tc>
          <w:tcPr>
            <w:tcW w:w="3119" w:type="dxa"/>
            <w:tcBorders>
              <w:top w:val="single" w:sz="4" w:space="0" w:color="auto"/>
            </w:tcBorders>
          </w:tcPr>
          <w:p w14:paraId="235A3C2F" w14:textId="77777777" w:rsidR="00F36A2A" w:rsidRPr="001150F8" w:rsidRDefault="00F36A2A" w:rsidP="00F36A2A">
            <w:pPr>
              <w:jc w:val="both"/>
              <w:rPr>
                <w:rFonts w:cstheme="minorHAnsi"/>
                <w:i/>
                <w:iCs/>
                <w:color w:val="000000"/>
                <w:sz w:val="16"/>
                <w:szCs w:val="16"/>
              </w:rPr>
            </w:pPr>
            <w:r w:rsidRPr="001150F8">
              <w:rPr>
                <w:rFonts w:cstheme="minorHAnsi"/>
                <w:i/>
                <w:iCs/>
                <w:color w:val="000000"/>
                <w:sz w:val="16"/>
                <w:szCs w:val="16"/>
              </w:rPr>
              <w:t>Фамилия, Имя, Отчество, дата рождения, телефон, электронная почта</w:t>
            </w:r>
          </w:p>
          <w:p w14:paraId="57C39D48" w14:textId="2C9665D1" w:rsidR="00F36A2A" w:rsidRPr="001150F8" w:rsidRDefault="00F36A2A" w:rsidP="00F36A2A">
            <w:pPr>
              <w:jc w:val="both"/>
              <w:rPr>
                <w:rFonts w:cstheme="minorHAnsi"/>
                <w:i/>
                <w:iCs/>
                <w:color w:val="000000"/>
                <w:sz w:val="16"/>
                <w:szCs w:val="16"/>
              </w:rPr>
            </w:pPr>
            <w:r w:rsidRPr="001150F8">
              <w:rPr>
                <w:rFonts w:cstheme="minorHAnsi"/>
                <w:i/>
                <w:iCs/>
                <w:color w:val="000000"/>
                <w:sz w:val="16"/>
                <w:szCs w:val="16"/>
              </w:rPr>
              <w:t xml:space="preserve">- указанные персональные данные не относятся к специальным категориям или биометрическим в соответствии со ст. 10–11 152-ФЗ и обрабатываются </w:t>
            </w:r>
            <w:r w:rsidR="001B2393">
              <w:rPr>
                <w:rFonts w:cstheme="minorHAnsi"/>
                <w:i/>
                <w:iCs/>
                <w:color w:val="000000"/>
                <w:sz w:val="16"/>
                <w:szCs w:val="16"/>
              </w:rPr>
              <w:t xml:space="preserve">смешенным </w:t>
            </w:r>
            <w:r w:rsidRPr="001150F8">
              <w:rPr>
                <w:rFonts w:cstheme="minorHAnsi"/>
                <w:i/>
                <w:iCs/>
                <w:color w:val="000000"/>
                <w:sz w:val="16"/>
                <w:szCs w:val="16"/>
              </w:rPr>
              <w:t xml:space="preserve"> способом.</w:t>
            </w:r>
          </w:p>
          <w:p w14:paraId="5269AB1A" w14:textId="06F8D1B8" w:rsidR="003C1590" w:rsidRPr="001150F8" w:rsidRDefault="00F36A2A" w:rsidP="00F36A2A">
            <w:pPr>
              <w:pStyle w:val="a6"/>
              <w:ind w:left="0"/>
              <w:jc w:val="both"/>
              <w:rPr>
                <w:rFonts w:cstheme="minorHAnsi"/>
                <w:i/>
                <w:iCs/>
                <w:color w:val="000000"/>
                <w:sz w:val="16"/>
                <w:szCs w:val="16"/>
              </w:rPr>
            </w:pPr>
            <w:r w:rsidRPr="001150F8">
              <w:rPr>
                <w:rFonts w:cstheme="minorHAnsi"/>
                <w:i/>
                <w:iCs/>
                <w:color w:val="000000"/>
                <w:sz w:val="16"/>
                <w:szCs w:val="16"/>
              </w:rPr>
              <w:t>Указанные персональные данные предоставляются пользователем Сайта при заполнении соответствующей формы при регистрации в личном кабинете на Сайте.</w:t>
            </w:r>
          </w:p>
        </w:tc>
        <w:tc>
          <w:tcPr>
            <w:tcW w:w="3821" w:type="dxa"/>
            <w:tcBorders>
              <w:top w:val="single" w:sz="4" w:space="0" w:color="auto"/>
            </w:tcBorders>
          </w:tcPr>
          <w:p w14:paraId="1B3546AA" w14:textId="77777777" w:rsidR="00F36A2A" w:rsidRPr="001150F8" w:rsidRDefault="00F36A2A" w:rsidP="00F36A2A">
            <w:pPr>
              <w:spacing w:line="285" w:lineRule="atLeast"/>
              <w:jc w:val="both"/>
              <w:textAlignment w:val="center"/>
              <w:rPr>
                <w:rFonts w:cstheme="minorHAnsi"/>
                <w:sz w:val="16"/>
                <w:szCs w:val="16"/>
              </w:rPr>
            </w:pPr>
            <w:r w:rsidRPr="001150F8">
              <w:rPr>
                <w:rFonts w:cstheme="minorHAnsi"/>
                <w:sz w:val="16"/>
                <w:szCs w:val="16"/>
              </w:rPr>
              <w:t>Согласие на обработку персональных данных.</w:t>
            </w:r>
          </w:p>
          <w:p w14:paraId="3157957C" w14:textId="77777777" w:rsidR="00602BE3" w:rsidRPr="001150F8" w:rsidRDefault="00602BE3" w:rsidP="00602BE3">
            <w:pPr>
              <w:spacing w:line="285" w:lineRule="atLeast"/>
              <w:jc w:val="both"/>
              <w:textAlignment w:val="center"/>
              <w:rPr>
                <w:rFonts w:cstheme="minorHAnsi"/>
                <w:sz w:val="16"/>
                <w:szCs w:val="16"/>
              </w:rPr>
            </w:pPr>
            <w:r w:rsidRPr="001150F8">
              <w:rPr>
                <w:rFonts w:cstheme="minorHAnsi"/>
                <w:sz w:val="16"/>
                <w:szCs w:val="16"/>
              </w:rPr>
              <w:t xml:space="preserve">Обработка персональных данных осуществляется </w:t>
            </w:r>
            <w:r w:rsidRPr="001150F8">
              <w:rPr>
                <w:rFonts w:cstheme="minorHAnsi"/>
                <w:i/>
                <w:iCs/>
                <w:sz w:val="16"/>
                <w:szCs w:val="16"/>
              </w:rPr>
              <w:t xml:space="preserve">в течение всего времени с момента предоставления настоящего Согласия и до истечении 30 дней </w:t>
            </w:r>
            <w:r w:rsidRPr="001150F8">
              <w:rPr>
                <w:rFonts w:cstheme="minorHAnsi"/>
                <w:sz w:val="16"/>
                <w:szCs w:val="16"/>
              </w:rPr>
              <w:t>с момента удаления Пользователем персональных данных из профиля на Сайте Оператора.</w:t>
            </w:r>
          </w:p>
          <w:p w14:paraId="72D53519" w14:textId="548B5E7B" w:rsidR="00F36A2A" w:rsidRPr="001150F8" w:rsidRDefault="00F36A2A" w:rsidP="00F36A2A">
            <w:pPr>
              <w:spacing w:line="285" w:lineRule="atLeast"/>
              <w:jc w:val="both"/>
              <w:textAlignment w:val="center"/>
              <w:rPr>
                <w:rFonts w:cstheme="minorHAnsi"/>
                <w:sz w:val="16"/>
                <w:szCs w:val="16"/>
              </w:rPr>
            </w:pPr>
            <w:r w:rsidRPr="001150F8">
              <w:rPr>
                <w:rFonts w:cstheme="minorHAnsi"/>
                <w:sz w:val="16"/>
                <w:szCs w:val="16"/>
              </w:rPr>
              <w:t>Согласие может быть отозвано путем направления Оператору письменного заявления по адресу, указанному в начале Политики.</w:t>
            </w:r>
          </w:p>
          <w:p w14:paraId="3AD5E0AF" w14:textId="78630779" w:rsidR="003C1590" w:rsidRPr="001150F8" w:rsidRDefault="00F36A2A" w:rsidP="00F36A2A">
            <w:pPr>
              <w:spacing w:line="285" w:lineRule="atLeast"/>
              <w:jc w:val="both"/>
              <w:textAlignment w:val="center"/>
              <w:rPr>
                <w:rFonts w:cstheme="minorHAnsi"/>
                <w:sz w:val="16"/>
                <w:szCs w:val="16"/>
              </w:rPr>
            </w:pPr>
            <w:r w:rsidRPr="001150F8">
              <w:rPr>
                <w:rFonts w:cstheme="minorHAnsi"/>
                <w:sz w:val="16"/>
                <w:szCs w:val="16"/>
              </w:rPr>
              <w:t>По достижении указанной цели обработки персональные данные уничтожаются путем удаления из информационных систем Оператора.</w:t>
            </w:r>
          </w:p>
        </w:tc>
      </w:tr>
    </w:tbl>
    <w:p w14:paraId="744A07B5" w14:textId="77777777" w:rsidR="003C04FF" w:rsidRPr="00017F4A" w:rsidRDefault="00F36A2A" w:rsidP="00F36A2A">
      <w:pPr>
        <w:pStyle w:val="a6"/>
        <w:spacing w:after="0" w:line="240" w:lineRule="auto"/>
        <w:ind w:left="0"/>
        <w:jc w:val="both"/>
        <w:rPr>
          <w:rFonts w:cstheme="minorHAnsi"/>
          <w:highlight w:val="yellow"/>
        </w:rPr>
      </w:pPr>
      <w:r w:rsidRPr="00017F4A">
        <w:rPr>
          <w:rFonts w:cstheme="minorHAnsi"/>
          <w:highlight w:val="yellow"/>
        </w:rPr>
        <w:t xml:space="preserve"> </w:t>
      </w:r>
    </w:p>
    <w:p w14:paraId="52222765" w14:textId="7528EB14" w:rsidR="00F36A2A" w:rsidRPr="001150F8" w:rsidRDefault="00F36A2A" w:rsidP="00F36A2A">
      <w:pPr>
        <w:pStyle w:val="a6"/>
        <w:spacing w:after="0" w:line="240" w:lineRule="auto"/>
        <w:ind w:left="0"/>
        <w:jc w:val="both"/>
        <w:rPr>
          <w:rFonts w:cstheme="minorHAnsi"/>
          <w:color w:val="000000"/>
        </w:rPr>
      </w:pPr>
      <w:r w:rsidRPr="001150F8">
        <w:rPr>
          <w:rFonts w:cstheme="minorHAnsi"/>
        </w:rPr>
        <w:t xml:space="preserve">С персональными данными </w:t>
      </w:r>
      <w:r w:rsidR="003C04FF" w:rsidRPr="001150F8">
        <w:rPr>
          <w:rFonts w:cstheme="minorHAnsi"/>
        </w:rPr>
        <w:t xml:space="preserve">пользователей Сайта </w:t>
      </w:r>
      <w:r w:rsidRPr="001150F8">
        <w:rPr>
          <w:rFonts w:cstheme="minorHAnsi"/>
        </w:rPr>
        <w:t xml:space="preserve">в ходе обработки будут совершены следующие действия: </w:t>
      </w:r>
      <w:r w:rsidRPr="001150F8">
        <w:rPr>
          <w:rFonts w:cstheme="minorHAnsi"/>
          <w:i/>
          <w:iCs/>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1150F8">
        <w:rPr>
          <w:rFonts w:cstheme="minorHAnsi"/>
        </w:rPr>
        <w:t xml:space="preserve">. </w:t>
      </w:r>
    </w:p>
    <w:p w14:paraId="04C68764" w14:textId="4F44A8AC" w:rsidR="00077E88" w:rsidRPr="00017F4A" w:rsidRDefault="00077E88" w:rsidP="00077E88">
      <w:pPr>
        <w:pStyle w:val="a6"/>
        <w:spacing w:after="0" w:line="240" w:lineRule="auto"/>
        <w:ind w:left="0"/>
        <w:rPr>
          <w:rFonts w:cstheme="minorHAnsi"/>
          <w:color w:val="000000"/>
          <w:highlight w:val="yellow"/>
        </w:rPr>
      </w:pPr>
    </w:p>
    <w:p w14:paraId="5A4E6C19" w14:textId="77777777" w:rsidR="003C04FF" w:rsidRPr="001150F8" w:rsidRDefault="00211F8B" w:rsidP="003C04FF">
      <w:pPr>
        <w:pStyle w:val="a6"/>
        <w:spacing w:before="120" w:after="100" w:afterAutospacing="1" w:line="240" w:lineRule="auto"/>
        <w:jc w:val="center"/>
        <w:rPr>
          <w:rFonts w:cstheme="minorHAnsi"/>
          <w:b/>
          <w:bCs/>
        </w:rPr>
      </w:pPr>
      <w:r w:rsidRPr="001150F8">
        <w:rPr>
          <w:rFonts w:cstheme="minorHAnsi"/>
          <w:b/>
          <w:bCs/>
        </w:rPr>
        <w:t>Р</w:t>
      </w:r>
      <w:r w:rsidR="009B24ED" w:rsidRPr="001150F8">
        <w:rPr>
          <w:rFonts w:cstheme="minorHAnsi"/>
          <w:b/>
          <w:bCs/>
        </w:rPr>
        <w:t xml:space="preserve">аботники и контрагенты </w:t>
      </w:r>
      <w:r w:rsidR="00035C03" w:rsidRPr="001150F8">
        <w:rPr>
          <w:rFonts w:cstheme="minorHAnsi"/>
          <w:b/>
          <w:bCs/>
        </w:rPr>
        <w:t xml:space="preserve">Оператора </w:t>
      </w:r>
      <w:r w:rsidR="009B24ED" w:rsidRPr="001150F8">
        <w:rPr>
          <w:rFonts w:cstheme="minorHAnsi"/>
          <w:b/>
          <w:bCs/>
        </w:rPr>
        <w:t>(физические лица)</w:t>
      </w:r>
      <w:r w:rsidR="00691821" w:rsidRPr="001150F8">
        <w:rPr>
          <w:rFonts w:cstheme="minorHAnsi"/>
          <w:b/>
          <w:bCs/>
        </w:rPr>
        <w:t>,</w:t>
      </w:r>
    </w:p>
    <w:p w14:paraId="6CAB3A05" w14:textId="184997BA" w:rsidR="007A74EC" w:rsidRPr="001150F8" w:rsidRDefault="00691821" w:rsidP="003C04FF">
      <w:pPr>
        <w:pStyle w:val="a6"/>
        <w:spacing w:before="120" w:after="100" w:afterAutospacing="1" w:line="240" w:lineRule="auto"/>
        <w:jc w:val="center"/>
        <w:rPr>
          <w:rFonts w:cstheme="minorHAnsi"/>
          <w:b/>
          <w:bCs/>
        </w:rPr>
      </w:pPr>
      <w:r w:rsidRPr="001150F8">
        <w:rPr>
          <w:rFonts w:cstheme="minorHAnsi"/>
          <w:b/>
          <w:bCs/>
        </w:rPr>
        <w:t xml:space="preserve"> информация о которых размещается на Сайте</w:t>
      </w:r>
      <w:r w:rsidR="00035C03" w:rsidRPr="001150F8">
        <w:rPr>
          <w:rFonts w:cstheme="minorHAnsi"/>
          <w:b/>
          <w:bCs/>
        </w:rPr>
        <w:t>:</w:t>
      </w:r>
    </w:p>
    <w:tbl>
      <w:tblPr>
        <w:tblStyle w:val="a7"/>
        <w:tblW w:w="0" w:type="auto"/>
        <w:tblInd w:w="279" w:type="dxa"/>
        <w:tblLook w:val="04A0" w:firstRow="1" w:lastRow="0" w:firstColumn="1" w:lastColumn="0" w:noHBand="0" w:noVBand="1"/>
      </w:tblPr>
      <w:tblGrid>
        <w:gridCol w:w="2126"/>
        <w:gridCol w:w="3119"/>
        <w:gridCol w:w="3821"/>
      </w:tblGrid>
      <w:tr w:rsidR="001150F8" w:rsidRPr="001150F8" w14:paraId="2DC76D88" w14:textId="77777777" w:rsidTr="00751CF8">
        <w:tc>
          <w:tcPr>
            <w:tcW w:w="2126" w:type="dxa"/>
            <w:shd w:val="clear" w:color="auto" w:fill="DEEAF6" w:themeFill="accent5" w:themeFillTint="33"/>
          </w:tcPr>
          <w:p w14:paraId="794D3FC3" w14:textId="28E8361C" w:rsidR="00751CF8" w:rsidRPr="001150F8" w:rsidRDefault="00751CF8" w:rsidP="00751CF8">
            <w:pPr>
              <w:pStyle w:val="a6"/>
              <w:ind w:left="0"/>
              <w:jc w:val="both"/>
              <w:rPr>
                <w:rFonts w:cstheme="minorHAnsi"/>
                <w:b/>
                <w:bCs/>
                <w:sz w:val="16"/>
                <w:szCs w:val="16"/>
              </w:rPr>
            </w:pPr>
            <w:r w:rsidRPr="001150F8">
              <w:rPr>
                <w:rFonts w:cstheme="minorHAnsi"/>
                <w:b/>
                <w:bCs/>
                <w:sz w:val="16"/>
                <w:szCs w:val="16"/>
              </w:rPr>
              <w:t xml:space="preserve">Цель обработки </w:t>
            </w:r>
          </w:p>
        </w:tc>
        <w:tc>
          <w:tcPr>
            <w:tcW w:w="3119" w:type="dxa"/>
            <w:shd w:val="clear" w:color="auto" w:fill="DEEAF6" w:themeFill="accent5" w:themeFillTint="33"/>
          </w:tcPr>
          <w:p w14:paraId="23940AD0" w14:textId="4DD2C24F" w:rsidR="00751CF8" w:rsidRPr="001150F8" w:rsidRDefault="00751CF8" w:rsidP="00751CF8">
            <w:pPr>
              <w:pStyle w:val="a6"/>
              <w:ind w:left="0"/>
              <w:jc w:val="both"/>
              <w:rPr>
                <w:rFonts w:cstheme="minorHAnsi"/>
                <w:b/>
                <w:bCs/>
                <w:sz w:val="16"/>
                <w:szCs w:val="16"/>
              </w:rPr>
            </w:pPr>
            <w:r w:rsidRPr="001150F8">
              <w:rPr>
                <w:rFonts w:cstheme="minorHAnsi"/>
                <w:b/>
                <w:bCs/>
                <w:sz w:val="16"/>
                <w:szCs w:val="16"/>
              </w:rPr>
              <w:t>Категории и перечень обрабатываемых персональных данных, способы обработки</w:t>
            </w:r>
          </w:p>
        </w:tc>
        <w:tc>
          <w:tcPr>
            <w:tcW w:w="3821" w:type="dxa"/>
            <w:shd w:val="clear" w:color="auto" w:fill="DEEAF6" w:themeFill="accent5" w:themeFillTint="33"/>
          </w:tcPr>
          <w:p w14:paraId="0E300A58" w14:textId="77777777" w:rsidR="00751CF8" w:rsidRPr="001150F8" w:rsidRDefault="00751CF8" w:rsidP="00751CF8">
            <w:pPr>
              <w:pStyle w:val="a6"/>
              <w:ind w:left="0"/>
              <w:jc w:val="center"/>
              <w:rPr>
                <w:rFonts w:cstheme="minorHAnsi"/>
                <w:b/>
                <w:bCs/>
                <w:sz w:val="16"/>
                <w:szCs w:val="16"/>
              </w:rPr>
            </w:pPr>
            <w:r w:rsidRPr="001150F8">
              <w:rPr>
                <w:rFonts w:cstheme="minorHAnsi"/>
                <w:b/>
                <w:bCs/>
                <w:sz w:val="16"/>
                <w:szCs w:val="16"/>
              </w:rPr>
              <w:t>Правовые основания,</w:t>
            </w:r>
          </w:p>
          <w:p w14:paraId="016F817E" w14:textId="64098871" w:rsidR="00751CF8" w:rsidRPr="001150F8" w:rsidRDefault="00751CF8" w:rsidP="00751CF8">
            <w:pPr>
              <w:pStyle w:val="a6"/>
              <w:ind w:left="0"/>
              <w:jc w:val="both"/>
              <w:rPr>
                <w:rFonts w:cstheme="minorHAnsi"/>
                <w:b/>
                <w:bCs/>
                <w:sz w:val="16"/>
                <w:szCs w:val="16"/>
              </w:rPr>
            </w:pPr>
            <w:r w:rsidRPr="001150F8">
              <w:rPr>
                <w:rFonts w:cstheme="minorHAnsi"/>
                <w:b/>
                <w:bCs/>
                <w:sz w:val="16"/>
                <w:szCs w:val="16"/>
              </w:rPr>
              <w:t>сроки обработки и хранения, порядок уничтожения при достижении целей обработки или при наступлении иных законных оснований</w:t>
            </w:r>
          </w:p>
        </w:tc>
      </w:tr>
      <w:tr w:rsidR="001150F8" w:rsidRPr="001150F8" w14:paraId="159162F0" w14:textId="77777777" w:rsidTr="00751CF8">
        <w:tc>
          <w:tcPr>
            <w:tcW w:w="2126" w:type="dxa"/>
          </w:tcPr>
          <w:p w14:paraId="56C1BB12" w14:textId="036A9D09" w:rsidR="009B24ED" w:rsidRPr="001150F8" w:rsidRDefault="009B24ED" w:rsidP="00035C03">
            <w:pPr>
              <w:jc w:val="both"/>
              <w:rPr>
                <w:rFonts w:cstheme="minorHAnsi"/>
                <w:sz w:val="16"/>
                <w:szCs w:val="16"/>
              </w:rPr>
            </w:pPr>
            <w:r w:rsidRPr="001150F8">
              <w:rPr>
                <w:rFonts w:cstheme="minorHAnsi"/>
                <w:sz w:val="16"/>
                <w:szCs w:val="16"/>
              </w:rPr>
              <w:t>Размещение информации на Сайте Оператора.</w:t>
            </w:r>
          </w:p>
        </w:tc>
        <w:tc>
          <w:tcPr>
            <w:tcW w:w="3119" w:type="dxa"/>
          </w:tcPr>
          <w:p w14:paraId="24C262FC" w14:textId="6A67C9C2" w:rsidR="009B24ED" w:rsidRPr="001150F8" w:rsidRDefault="009B24ED" w:rsidP="00035C03">
            <w:pPr>
              <w:pStyle w:val="a6"/>
              <w:ind w:left="0"/>
              <w:jc w:val="both"/>
              <w:rPr>
                <w:rFonts w:cstheme="minorHAnsi"/>
                <w:i/>
                <w:iCs/>
                <w:sz w:val="16"/>
                <w:szCs w:val="16"/>
              </w:rPr>
            </w:pPr>
            <w:r w:rsidRPr="001150F8">
              <w:rPr>
                <w:rFonts w:cstheme="minorHAnsi"/>
                <w:i/>
                <w:iCs/>
                <w:sz w:val="16"/>
                <w:szCs w:val="16"/>
              </w:rPr>
              <w:t>Имя,</w:t>
            </w:r>
            <w:r w:rsidR="00211F8B" w:rsidRPr="001150F8">
              <w:rPr>
                <w:rFonts w:cstheme="minorHAnsi"/>
                <w:i/>
                <w:iCs/>
                <w:sz w:val="16"/>
                <w:szCs w:val="16"/>
              </w:rPr>
              <w:t xml:space="preserve"> Фамилия, фото</w:t>
            </w:r>
            <w:r w:rsidR="0015340B">
              <w:rPr>
                <w:rFonts w:cstheme="minorHAnsi"/>
                <w:i/>
                <w:iCs/>
                <w:sz w:val="16"/>
                <w:szCs w:val="16"/>
              </w:rPr>
              <w:t>, должность, стаж работы, образование, достижения</w:t>
            </w:r>
          </w:p>
          <w:p w14:paraId="69E5F192" w14:textId="60E6FA9A" w:rsidR="00E0151A" w:rsidRPr="001150F8" w:rsidRDefault="00E0151A" w:rsidP="00E0151A">
            <w:pPr>
              <w:spacing w:line="285" w:lineRule="atLeast"/>
              <w:jc w:val="both"/>
              <w:textAlignment w:val="center"/>
              <w:rPr>
                <w:rFonts w:cstheme="minorHAnsi"/>
                <w:sz w:val="16"/>
                <w:szCs w:val="16"/>
              </w:rPr>
            </w:pPr>
            <w:r w:rsidRPr="001150F8">
              <w:rPr>
                <w:rFonts w:cstheme="minorHAnsi"/>
                <w:sz w:val="16"/>
                <w:szCs w:val="16"/>
              </w:rPr>
              <w:t>- у</w:t>
            </w:r>
            <w:r w:rsidR="009B24ED" w:rsidRPr="001150F8">
              <w:rPr>
                <w:rFonts w:cstheme="minorHAnsi"/>
                <w:sz w:val="16"/>
                <w:szCs w:val="16"/>
              </w:rPr>
              <w:t xml:space="preserve">казанные персональные данные не относятся к специальным категориям или биометрическим в соответствии со ст. 10–11 152-ФЗ и обрабатываются </w:t>
            </w:r>
            <w:r w:rsidR="001B2393">
              <w:rPr>
                <w:rFonts w:cstheme="minorHAnsi"/>
                <w:sz w:val="16"/>
                <w:szCs w:val="16"/>
              </w:rPr>
              <w:t>смешенным</w:t>
            </w:r>
            <w:r w:rsidR="009B24ED" w:rsidRPr="001150F8">
              <w:rPr>
                <w:rFonts w:cstheme="minorHAnsi"/>
                <w:sz w:val="16"/>
                <w:szCs w:val="16"/>
              </w:rPr>
              <w:t xml:space="preserve"> способом.</w:t>
            </w:r>
          </w:p>
          <w:p w14:paraId="33680AE1" w14:textId="77777777" w:rsidR="007A74EC" w:rsidRPr="001150F8" w:rsidRDefault="009B24ED" w:rsidP="007A74EC">
            <w:pPr>
              <w:spacing w:line="285" w:lineRule="atLeast"/>
              <w:jc w:val="both"/>
              <w:textAlignment w:val="center"/>
              <w:rPr>
                <w:rFonts w:eastAsia="Times New Roman" w:cstheme="minorHAnsi"/>
                <w:sz w:val="16"/>
                <w:szCs w:val="16"/>
                <w:lang w:eastAsia="ru-RU"/>
              </w:rPr>
            </w:pPr>
            <w:r w:rsidRPr="001150F8">
              <w:rPr>
                <w:rFonts w:cstheme="minorHAnsi"/>
                <w:sz w:val="16"/>
                <w:szCs w:val="16"/>
              </w:rPr>
              <w:t xml:space="preserve">Указанные персональные данные предоставляются </w:t>
            </w:r>
            <w:r w:rsidR="00211F8B" w:rsidRPr="001150F8">
              <w:rPr>
                <w:rFonts w:cstheme="minorHAnsi"/>
                <w:sz w:val="16"/>
                <w:szCs w:val="16"/>
              </w:rPr>
              <w:t>работником или контрагентом Оператора</w:t>
            </w:r>
            <w:r w:rsidRPr="001150F8">
              <w:rPr>
                <w:rFonts w:cstheme="minorHAnsi"/>
                <w:sz w:val="16"/>
                <w:szCs w:val="16"/>
              </w:rPr>
              <w:t xml:space="preserve"> при</w:t>
            </w:r>
            <w:r w:rsidR="00211F8B" w:rsidRPr="001150F8">
              <w:rPr>
                <w:rFonts w:cstheme="minorHAnsi"/>
                <w:sz w:val="16"/>
                <w:szCs w:val="16"/>
              </w:rPr>
              <w:t xml:space="preserve"> подписании</w:t>
            </w:r>
            <w:r w:rsidR="007A74EC" w:rsidRPr="001150F8">
              <w:rPr>
                <w:rFonts w:cstheme="minorHAnsi"/>
                <w:sz w:val="16"/>
                <w:szCs w:val="16"/>
              </w:rPr>
              <w:t xml:space="preserve"> с</w:t>
            </w:r>
            <w:r w:rsidR="00211F8B" w:rsidRPr="001150F8">
              <w:rPr>
                <w:rFonts w:cstheme="minorHAnsi"/>
                <w:sz w:val="16"/>
                <w:szCs w:val="16"/>
              </w:rPr>
              <w:t xml:space="preserve">огласия </w:t>
            </w:r>
            <w:r w:rsidR="00211F8B" w:rsidRPr="001150F8">
              <w:rPr>
                <w:rFonts w:eastAsia="Times New Roman" w:cstheme="minorHAnsi"/>
                <w:sz w:val="16"/>
                <w:szCs w:val="16"/>
                <w:lang w:eastAsia="ru-RU"/>
              </w:rPr>
              <w:t>субъекта персональных данных</w:t>
            </w:r>
          </w:p>
          <w:p w14:paraId="230127AB" w14:textId="68C67333" w:rsidR="007A74EC" w:rsidRPr="001150F8" w:rsidRDefault="00211F8B" w:rsidP="007A74EC">
            <w:pPr>
              <w:spacing w:line="285" w:lineRule="atLeast"/>
              <w:jc w:val="both"/>
              <w:textAlignment w:val="center"/>
              <w:rPr>
                <w:rFonts w:eastAsia="Times New Roman" w:cstheme="minorHAnsi"/>
                <w:sz w:val="16"/>
                <w:szCs w:val="16"/>
                <w:lang w:eastAsia="ru-RU"/>
              </w:rPr>
            </w:pPr>
            <w:r w:rsidRPr="001150F8">
              <w:rPr>
                <w:rFonts w:eastAsia="Times New Roman" w:cstheme="minorHAnsi"/>
                <w:sz w:val="16"/>
                <w:szCs w:val="16"/>
                <w:lang w:eastAsia="ru-RU"/>
              </w:rPr>
              <w:t>на обработку персональных данных, разрешенных субъектом персональных данных для распространения</w:t>
            </w:r>
            <w:r w:rsidR="007A74EC" w:rsidRPr="001150F8">
              <w:rPr>
                <w:rFonts w:eastAsia="Times New Roman" w:cstheme="minorHAnsi"/>
                <w:sz w:val="16"/>
                <w:szCs w:val="16"/>
                <w:lang w:eastAsia="ru-RU"/>
              </w:rPr>
              <w:t xml:space="preserve"> </w:t>
            </w:r>
          </w:p>
        </w:tc>
        <w:tc>
          <w:tcPr>
            <w:tcW w:w="3821" w:type="dxa"/>
          </w:tcPr>
          <w:p w14:paraId="1D5467DD" w14:textId="0144ED07" w:rsidR="007A74EC" w:rsidRPr="001150F8" w:rsidRDefault="00602BE3" w:rsidP="007A74EC">
            <w:pPr>
              <w:jc w:val="both"/>
              <w:rPr>
                <w:rFonts w:cstheme="minorHAnsi"/>
                <w:sz w:val="16"/>
                <w:szCs w:val="16"/>
              </w:rPr>
            </w:pPr>
            <w:r w:rsidRPr="001150F8">
              <w:rPr>
                <w:rFonts w:cstheme="minorHAnsi"/>
                <w:sz w:val="16"/>
                <w:szCs w:val="16"/>
              </w:rPr>
              <w:t>Письменное с</w:t>
            </w:r>
            <w:r w:rsidR="007A74EC" w:rsidRPr="001150F8">
              <w:rPr>
                <w:rFonts w:cstheme="minorHAnsi"/>
                <w:sz w:val="16"/>
                <w:szCs w:val="16"/>
              </w:rPr>
              <w:t>огласие субъекта персональных данных на обработку персональных данных, разрешенных субъектом персональных данных для распространения.</w:t>
            </w:r>
          </w:p>
          <w:p w14:paraId="4A214AD9" w14:textId="77777777" w:rsidR="007A74EC" w:rsidRPr="001150F8" w:rsidRDefault="007A74EC" w:rsidP="007A74EC">
            <w:pPr>
              <w:jc w:val="both"/>
              <w:rPr>
                <w:rFonts w:cstheme="minorHAnsi"/>
                <w:sz w:val="16"/>
                <w:szCs w:val="16"/>
              </w:rPr>
            </w:pPr>
            <w:r w:rsidRPr="001150F8">
              <w:rPr>
                <w:rFonts w:cstheme="minorHAnsi"/>
                <w:sz w:val="16"/>
                <w:szCs w:val="16"/>
              </w:rPr>
              <w:t>Срок действия вышеуказанного согласия – 5 лет с момента подписания Согласия. Согласие может быть досрочно отозвано на основании требования субъекта персональных данных.</w:t>
            </w:r>
          </w:p>
          <w:p w14:paraId="7A413E32" w14:textId="77777777" w:rsidR="007A74EC" w:rsidRPr="001150F8" w:rsidRDefault="007A74EC" w:rsidP="007A74EC">
            <w:pPr>
              <w:jc w:val="both"/>
              <w:rPr>
                <w:rFonts w:cstheme="minorHAnsi"/>
                <w:sz w:val="16"/>
                <w:szCs w:val="16"/>
              </w:rPr>
            </w:pPr>
            <w:r w:rsidRPr="001150F8">
              <w:rPr>
                <w:rFonts w:cstheme="minorHAnsi"/>
                <w:sz w:val="16"/>
                <w:szCs w:val="16"/>
              </w:rPr>
              <w:t>Разрешенные для распространения персональные данные обрабатываются до прекращения срока действия соответствующего согласия или получения отзыва на обработку персональных данных, в зависимости от того, что произойдет ранее.</w:t>
            </w:r>
          </w:p>
          <w:p w14:paraId="23D09FDB" w14:textId="33FBFC6D" w:rsidR="00807984" w:rsidRPr="001150F8" w:rsidRDefault="007A74EC" w:rsidP="007A74EC">
            <w:pPr>
              <w:jc w:val="both"/>
              <w:rPr>
                <w:rFonts w:cstheme="minorHAnsi"/>
                <w:sz w:val="16"/>
                <w:szCs w:val="16"/>
              </w:rPr>
            </w:pPr>
            <w:r w:rsidRPr="001150F8">
              <w:rPr>
                <w:rFonts w:cstheme="minorHAnsi"/>
                <w:sz w:val="16"/>
                <w:szCs w:val="16"/>
              </w:rPr>
              <w:t>По достижении указанной цели обработки персональные данные уничтожаются путем удаления из информационных систем Оператора</w:t>
            </w:r>
          </w:p>
        </w:tc>
      </w:tr>
    </w:tbl>
    <w:p w14:paraId="48750F23" w14:textId="4C832543" w:rsidR="003C04FF" w:rsidRPr="001150F8" w:rsidRDefault="00F36A2A" w:rsidP="00602BE3">
      <w:pPr>
        <w:pStyle w:val="a6"/>
        <w:spacing w:after="0" w:line="240" w:lineRule="auto"/>
        <w:ind w:left="357"/>
        <w:jc w:val="both"/>
        <w:rPr>
          <w:rFonts w:cstheme="minorHAnsi"/>
        </w:rPr>
      </w:pPr>
      <w:r w:rsidRPr="001150F8">
        <w:rPr>
          <w:rFonts w:cstheme="minorHAnsi"/>
        </w:rPr>
        <w:t xml:space="preserve">С персональными данными </w:t>
      </w:r>
      <w:r w:rsidR="00602BE3" w:rsidRPr="001150F8">
        <w:rPr>
          <w:rFonts w:cstheme="minorHAnsi"/>
        </w:rPr>
        <w:t>работников</w:t>
      </w:r>
      <w:r w:rsidR="003C04FF" w:rsidRPr="001150F8">
        <w:rPr>
          <w:rFonts w:cstheme="minorHAnsi"/>
        </w:rPr>
        <w:t xml:space="preserve"> и контрагентов Оператора, информация о которых размещается на Сайте</w:t>
      </w:r>
      <w:r w:rsidR="00602BE3" w:rsidRPr="001150F8">
        <w:rPr>
          <w:rFonts w:cstheme="minorHAnsi"/>
        </w:rPr>
        <w:t xml:space="preserve"> на основании их письменного согласия</w:t>
      </w:r>
      <w:r w:rsidR="003C04FF" w:rsidRPr="001150F8">
        <w:rPr>
          <w:rFonts w:cstheme="minorHAnsi"/>
        </w:rPr>
        <w:t xml:space="preserve">, </w:t>
      </w:r>
      <w:r w:rsidRPr="001150F8">
        <w:rPr>
          <w:rFonts w:cstheme="minorHAnsi"/>
        </w:rPr>
        <w:t xml:space="preserve">в ходе обработки будут совершены следующие действия: </w:t>
      </w:r>
      <w:r w:rsidRPr="001150F8">
        <w:rPr>
          <w:rFonts w:cstheme="minorHAnsi"/>
          <w:i/>
          <w:iCs/>
        </w:rPr>
        <w:t>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блокирование; удаление; уничтожение</w:t>
      </w:r>
      <w:r w:rsidRPr="001150F8">
        <w:rPr>
          <w:rFonts w:cstheme="minorHAnsi"/>
        </w:rPr>
        <w:t xml:space="preserve">. </w:t>
      </w:r>
    </w:p>
    <w:p w14:paraId="6CEC728B" w14:textId="78BAD1A1" w:rsidR="001303E9" w:rsidRPr="001150F8" w:rsidRDefault="00D64533" w:rsidP="00F36A2A">
      <w:pPr>
        <w:pStyle w:val="a6"/>
        <w:numPr>
          <w:ilvl w:val="0"/>
          <w:numId w:val="1"/>
        </w:numPr>
        <w:spacing w:before="120" w:after="100" w:afterAutospacing="1" w:line="240" w:lineRule="auto"/>
        <w:jc w:val="both"/>
        <w:rPr>
          <w:rFonts w:cstheme="minorHAnsi"/>
        </w:rPr>
      </w:pPr>
      <w:r w:rsidRPr="001150F8">
        <w:rPr>
          <w:rFonts w:cstheme="minorHAnsi"/>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63E04184" w14:textId="77777777" w:rsidR="001303E9" w:rsidRPr="001150F8" w:rsidRDefault="00D64533" w:rsidP="00F36A2A">
      <w:pPr>
        <w:pStyle w:val="a6"/>
        <w:numPr>
          <w:ilvl w:val="0"/>
          <w:numId w:val="1"/>
        </w:numPr>
        <w:spacing w:before="120" w:after="100" w:afterAutospacing="1" w:line="240" w:lineRule="auto"/>
        <w:jc w:val="both"/>
        <w:rPr>
          <w:rFonts w:cstheme="minorHAnsi"/>
        </w:rPr>
      </w:pPr>
      <w:r w:rsidRPr="001150F8">
        <w:rPr>
          <w:rFonts w:cstheme="minorHAnsi"/>
        </w:rPr>
        <w:t>Обработка биометрических 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77253BF6" w14:textId="33F0BA93" w:rsidR="001303E9" w:rsidRPr="001150F8" w:rsidRDefault="00D64533" w:rsidP="00F36A2A">
      <w:pPr>
        <w:pStyle w:val="a6"/>
        <w:numPr>
          <w:ilvl w:val="0"/>
          <w:numId w:val="1"/>
        </w:numPr>
        <w:spacing w:before="120" w:after="100" w:afterAutospacing="1" w:line="240" w:lineRule="auto"/>
        <w:jc w:val="both"/>
        <w:rPr>
          <w:rFonts w:cstheme="minorHAnsi"/>
        </w:rPr>
      </w:pPr>
      <w:r w:rsidRPr="001150F8">
        <w:rPr>
          <w:rFonts w:cstheme="minorHAnsi"/>
        </w:rPr>
        <w:t xml:space="preserve">Трансграничная передача персональных данных </w:t>
      </w:r>
      <w:r w:rsidR="008051D5" w:rsidRPr="001150F8">
        <w:rPr>
          <w:rFonts w:cstheme="minorHAnsi"/>
        </w:rPr>
        <w:t xml:space="preserve">Оператором </w:t>
      </w:r>
      <w:r w:rsidR="00184E0B" w:rsidRPr="001150F8">
        <w:rPr>
          <w:rFonts w:cstheme="minorHAnsi"/>
        </w:rPr>
        <w:t>не осуществляется.</w:t>
      </w:r>
    </w:p>
    <w:p w14:paraId="2749537D" w14:textId="4277B5C8" w:rsidR="00412EC0" w:rsidRDefault="00412EC0" w:rsidP="00412EC0">
      <w:pPr>
        <w:pStyle w:val="a6"/>
        <w:spacing w:before="120" w:after="100" w:afterAutospacing="1" w:line="240" w:lineRule="auto"/>
        <w:ind w:left="360"/>
        <w:jc w:val="both"/>
        <w:rPr>
          <w:rFonts w:cstheme="minorHAnsi"/>
          <w:b/>
          <w:bCs/>
          <w:color w:val="000000"/>
        </w:rPr>
      </w:pPr>
    </w:p>
    <w:p w14:paraId="541F1505" w14:textId="77777777" w:rsidR="00D513D0" w:rsidRPr="00D513D0" w:rsidRDefault="00D513D0" w:rsidP="009D4732">
      <w:pPr>
        <w:pStyle w:val="a6"/>
        <w:shd w:val="clear" w:color="auto" w:fill="DEEAF6" w:themeFill="accent5" w:themeFillTint="33"/>
        <w:spacing w:before="120" w:after="100" w:afterAutospacing="1" w:line="240" w:lineRule="auto"/>
        <w:ind w:left="360"/>
        <w:jc w:val="center"/>
        <w:rPr>
          <w:rFonts w:cstheme="minorHAnsi"/>
          <w:b/>
          <w:bCs/>
          <w:color w:val="000000"/>
        </w:rPr>
      </w:pPr>
      <w:r w:rsidRPr="00D513D0">
        <w:rPr>
          <w:rFonts w:cstheme="minorHAnsi"/>
          <w:b/>
          <w:bCs/>
          <w:color w:val="000000"/>
        </w:rPr>
        <w:t>ОСНОВНЫЕ ПРАВА И ОБЯЗАННОСТИ СУБЪЕКТОВ ПЕРСОНАЛЬНЫХ ДАННЫХ</w:t>
      </w:r>
    </w:p>
    <w:p w14:paraId="2FC665A4" w14:textId="77777777" w:rsidR="009D4732" w:rsidRDefault="00D513D0" w:rsidP="009D4732">
      <w:pPr>
        <w:pStyle w:val="a6"/>
        <w:numPr>
          <w:ilvl w:val="0"/>
          <w:numId w:val="1"/>
        </w:numPr>
        <w:spacing w:before="120" w:after="100" w:afterAutospacing="1" w:line="240" w:lineRule="auto"/>
        <w:jc w:val="both"/>
        <w:rPr>
          <w:rFonts w:cstheme="minorHAnsi"/>
          <w:color w:val="000000"/>
        </w:rPr>
      </w:pPr>
      <w:r w:rsidRPr="00D513D0">
        <w:rPr>
          <w:rFonts w:cstheme="minorHAnsi"/>
          <w:color w:val="000000"/>
        </w:rPr>
        <w:t>Субъекты персональных данных имеют право:</w:t>
      </w:r>
      <w:r w:rsidR="009D4732">
        <w:rPr>
          <w:rFonts w:cstheme="minorHAnsi"/>
          <w:color w:val="000000"/>
        </w:rPr>
        <w:t xml:space="preserve"> </w:t>
      </w:r>
      <w:r w:rsidRPr="009D4732">
        <w:rPr>
          <w:rFonts w:cstheme="minorHAnsi"/>
          <w:color w:val="000000"/>
        </w:rPr>
        <w:t>получать информацию, касающуюся обработки его персональных данных, за исключением случаев, предусмотренных федеральными законами</w:t>
      </w:r>
      <w:r w:rsidR="009D4732">
        <w:rPr>
          <w:rFonts w:cstheme="minorHAnsi"/>
          <w:color w:val="000000"/>
        </w:rPr>
        <w:t xml:space="preserve">;  </w:t>
      </w:r>
      <w:r w:rsidRPr="009D4732">
        <w:rPr>
          <w:rFonts w:cstheme="minorHAnsi"/>
          <w:color w:val="000000"/>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9D4732">
        <w:rPr>
          <w:rFonts w:cstheme="minorHAnsi"/>
          <w:color w:val="000000"/>
        </w:rPr>
        <w:t xml:space="preserve"> </w:t>
      </w:r>
      <w:r w:rsidRPr="009D4732">
        <w:rPr>
          <w:rFonts w:cstheme="minorHAnsi"/>
          <w:color w:val="000000"/>
        </w:rPr>
        <w:t>на отзыв согласия на обработку персональных данных, а также, на направление требования о прекращении обработки персональных данных;</w:t>
      </w:r>
      <w:r w:rsidR="009D4732">
        <w:rPr>
          <w:rFonts w:cstheme="minorHAnsi"/>
          <w:color w:val="000000"/>
        </w:rPr>
        <w:t xml:space="preserve"> </w:t>
      </w:r>
      <w:r w:rsidRPr="009D4732">
        <w:rPr>
          <w:rFonts w:cstheme="minorHAnsi"/>
          <w:color w:val="000000"/>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009D4732">
        <w:rPr>
          <w:rFonts w:cstheme="minorHAnsi"/>
          <w:color w:val="000000"/>
        </w:rPr>
        <w:t xml:space="preserve"> </w:t>
      </w:r>
      <w:r w:rsidRPr="009D4732">
        <w:rPr>
          <w:rFonts w:cstheme="minorHAnsi"/>
          <w:color w:val="000000"/>
        </w:rPr>
        <w:t>на осуществление иных прав, предусмотренных законодательством РФ.</w:t>
      </w:r>
    </w:p>
    <w:p w14:paraId="0925E8AB" w14:textId="621DE426" w:rsidR="00D513D0" w:rsidRPr="009D4732" w:rsidRDefault="00D513D0" w:rsidP="009D4732">
      <w:pPr>
        <w:pStyle w:val="a6"/>
        <w:numPr>
          <w:ilvl w:val="0"/>
          <w:numId w:val="1"/>
        </w:numPr>
        <w:spacing w:before="120" w:after="100" w:afterAutospacing="1" w:line="240" w:lineRule="auto"/>
        <w:jc w:val="both"/>
        <w:rPr>
          <w:rFonts w:cstheme="minorHAnsi"/>
          <w:color w:val="000000"/>
        </w:rPr>
      </w:pPr>
      <w:r w:rsidRPr="009D4732">
        <w:rPr>
          <w:rFonts w:cstheme="minorHAnsi"/>
          <w:color w:val="000000"/>
        </w:rPr>
        <w:t>Субъекты персональных данных обязаны</w:t>
      </w:r>
      <w:r w:rsidR="009D4732" w:rsidRPr="009D4732">
        <w:rPr>
          <w:rFonts w:cstheme="minorHAnsi"/>
          <w:color w:val="000000"/>
        </w:rPr>
        <w:t xml:space="preserve"> </w:t>
      </w:r>
      <w:r w:rsidRPr="009D4732">
        <w:rPr>
          <w:rFonts w:cstheme="minorHAnsi"/>
          <w:color w:val="000000"/>
        </w:rPr>
        <w:t>предоставлять Оператору достоверные данные о себе</w:t>
      </w:r>
      <w:r w:rsidR="009D4732" w:rsidRPr="009D4732">
        <w:rPr>
          <w:rFonts w:cstheme="minorHAnsi"/>
          <w:color w:val="000000"/>
        </w:rPr>
        <w:t xml:space="preserve"> и </w:t>
      </w:r>
      <w:r w:rsidRPr="009D4732">
        <w:rPr>
          <w:rFonts w:cstheme="minorHAnsi"/>
          <w:color w:val="000000"/>
        </w:rPr>
        <w:t>сообщать Оператору об уточнении (обновлении, изменении) своих персональных данных.</w:t>
      </w:r>
    </w:p>
    <w:p w14:paraId="6D5B8830" w14:textId="0B562E25" w:rsidR="00412EC0" w:rsidRPr="006333DE" w:rsidRDefault="00412EC0" w:rsidP="007A74EC">
      <w:pPr>
        <w:pStyle w:val="a6"/>
        <w:shd w:val="clear" w:color="auto" w:fill="DEEAF6" w:themeFill="accent5" w:themeFillTint="33"/>
        <w:spacing w:before="120" w:after="100" w:afterAutospacing="1" w:line="240" w:lineRule="auto"/>
        <w:ind w:left="360"/>
        <w:jc w:val="center"/>
        <w:rPr>
          <w:rFonts w:cstheme="minorHAnsi"/>
          <w:b/>
          <w:bCs/>
          <w:color w:val="000000"/>
        </w:rPr>
      </w:pPr>
      <w:r w:rsidRPr="006333DE">
        <w:rPr>
          <w:rFonts w:cstheme="minorHAnsi"/>
          <w:b/>
          <w:bCs/>
          <w:color w:val="000000"/>
        </w:rPr>
        <w:t>ПОРЯДОК И УСЛОВИЯ ОБРАБОТКИ ПЕРСОНАЛЬНЫХ ДАННЫХ</w:t>
      </w:r>
    </w:p>
    <w:p w14:paraId="5842E7F6" w14:textId="77777777" w:rsidR="001303E9" w:rsidRPr="007A74EC" w:rsidRDefault="00D64533" w:rsidP="009D4732">
      <w:pPr>
        <w:pStyle w:val="a6"/>
        <w:numPr>
          <w:ilvl w:val="0"/>
          <w:numId w:val="1"/>
        </w:numPr>
        <w:spacing w:before="120" w:after="100" w:afterAutospacing="1" w:line="240" w:lineRule="auto"/>
        <w:jc w:val="both"/>
        <w:rPr>
          <w:rFonts w:cstheme="minorHAnsi"/>
          <w:color w:val="000000" w:themeColor="text1"/>
        </w:rPr>
      </w:pPr>
      <w:r w:rsidRPr="007A74EC">
        <w:rPr>
          <w:rFonts w:cstheme="minorHAnsi"/>
          <w:color w:val="000000" w:themeColor="text1"/>
        </w:rPr>
        <w:t>Обработка персональных данных осуществляется Оператором при условии получения согласия субъекта персональных данных, за исключением установленных законодательством РФ случаев, когда обработка персональных данных может осуществляться без такого согласия.</w:t>
      </w:r>
    </w:p>
    <w:p w14:paraId="69A35A6F" w14:textId="67AB80DE" w:rsidR="00412EC0" w:rsidRPr="001150F8" w:rsidRDefault="00D64533" w:rsidP="00F36A2A">
      <w:pPr>
        <w:pStyle w:val="a6"/>
        <w:numPr>
          <w:ilvl w:val="0"/>
          <w:numId w:val="1"/>
        </w:numPr>
        <w:spacing w:before="120" w:after="100" w:afterAutospacing="1" w:line="240" w:lineRule="auto"/>
        <w:jc w:val="both"/>
        <w:rPr>
          <w:rFonts w:cstheme="minorHAnsi"/>
          <w:color w:val="000000"/>
        </w:rPr>
      </w:pPr>
      <w:r w:rsidRPr="001150F8">
        <w:rPr>
          <w:rFonts w:cstheme="minorHAnsi"/>
          <w:color w:val="000000"/>
        </w:rPr>
        <w:lastRenderedPageBreak/>
        <w:t xml:space="preserve">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 Пользователи </w:t>
      </w:r>
      <w:r w:rsidR="008051D5" w:rsidRPr="001150F8">
        <w:rPr>
          <w:rFonts w:cstheme="minorHAnsi"/>
          <w:color w:val="000000"/>
        </w:rPr>
        <w:t>С</w:t>
      </w:r>
      <w:r w:rsidRPr="001150F8">
        <w:rPr>
          <w:rFonts w:cstheme="minorHAnsi"/>
          <w:color w:val="000000"/>
        </w:rPr>
        <w:t>айта</w:t>
      </w:r>
      <w:r w:rsidR="00184E0B" w:rsidRPr="001150F8">
        <w:rPr>
          <w:rFonts w:cstheme="minorHAnsi"/>
          <w:color w:val="000000"/>
        </w:rPr>
        <w:t xml:space="preserve"> </w:t>
      </w:r>
      <w:r w:rsidRPr="001150F8">
        <w:rPr>
          <w:rFonts w:cstheme="minorHAnsi"/>
          <w:color w:val="000000"/>
        </w:rPr>
        <w:t xml:space="preserve">Оператора выражают свое согласие путем </w:t>
      </w:r>
      <w:r w:rsidR="008051D5" w:rsidRPr="001150F8">
        <w:rPr>
          <w:rFonts w:cstheme="minorHAnsi"/>
          <w:color w:val="000000"/>
        </w:rPr>
        <w:t xml:space="preserve">заполнения соответствующей электронной формы сборы и нажатия на кнопку «Отправить» (при отправке заявки), либо при </w:t>
      </w:r>
      <w:r w:rsidR="008051D5" w:rsidRPr="001150F8">
        <w:rPr>
          <w:rFonts w:cstheme="minorHAnsi"/>
        </w:rPr>
        <w:t>заполнении соответствующей формы при регистрации на Сайте путем создания личного профиля и авторизации</w:t>
      </w:r>
      <w:r w:rsidR="00017F4A" w:rsidRPr="001150F8">
        <w:rPr>
          <w:rFonts w:cstheme="minorHAnsi"/>
        </w:rPr>
        <w:t xml:space="preserve">, </w:t>
      </w:r>
      <w:r w:rsidR="00017F4A" w:rsidRPr="001150F8">
        <w:rPr>
          <w:rFonts w:cs="Times New Roman"/>
        </w:rPr>
        <w:t>нажимая кнопку «Зарегистрироваться».</w:t>
      </w:r>
    </w:p>
    <w:p w14:paraId="5985AD03" w14:textId="05A3740B" w:rsidR="00066BBE" w:rsidRPr="001150F8" w:rsidRDefault="00066BBE" w:rsidP="00F36A2A">
      <w:pPr>
        <w:pStyle w:val="a6"/>
        <w:numPr>
          <w:ilvl w:val="0"/>
          <w:numId w:val="1"/>
        </w:numPr>
        <w:spacing w:before="120" w:after="100" w:afterAutospacing="1" w:line="240" w:lineRule="auto"/>
        <w:jc w:val="both"/>
        <w:rPr>
          <w:rFonts w:cstheme="minorHAnsi"/>
          <w:color w:val="000000"/>
        </w:rPr>
      </w:pPr>
      <w:r w:rsidRPr="001150F8">
        <w:rPr>
          <w:rFonts w:cstheme="minorHAnsi"/>
          <w:color w:val="000000"/>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B91E15E" w14:textId="59382238" w:rsidR="00035C03" w:rsidRPr="006333DE" w:rsidRDefault="00D64533" w:rsidP="00F36A2A">
      <w:pPr>
        <w:pStyle w:val="a6"/>
        <w:numPr>
          <w:ilvl w:val="0"/>
          <w:numId w:val="1"/>
        </w:numPr>
        <w:spacing w:before="120" w:after="100" w:afterAutospacing="1" w:line="240" w:lineRule="auto"/>
        <w:jc w:val="both"/>
        <w:rPr>
          <w:rFonts w:cstheme="minorHAnsi"/>
          <w:color w:val="000000"/>
        </w:rPr>
      </w:pPr>
      <w:r w:rsidRPr="006333DE">
        <w:rPr>
          <w:rFonts w:cstheme="minorHAnsi"/>
          <w:color w:val="000000"/>
        </w:rPr>
        <w:t>Хранение персональных данных осуществляется в форме, позволяющей определить субъект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1303E9" w:rsidRPr="006333DE">
        <w:rPr>
          <w:rFonts w:cstheme="minorHAnsi"/>
          <w:color w:val="000000"/>
        </w:rPr>
        <w:t xml:space="preserve"> </w:t>
      </w:r>
      <w:r w:rsidRPr="006333DE">
        <w:rPr>
          <w:rFonts w:cstheme="minorHAnsi"/>
          <w:color w:val="000000"/>
        </w:rPr>
        <w:t>Хранение персональных данных прекращается при наступлении следующих событий:</w:t>
      </w:r>
      <w:r w:rsidR="001303E9" w:rsidRPr="006333DE">
        <w:rPr>
          <w:rFonts w:cstheme="minorHAnsi"/>
          <w:color w:val="000000"/>
        </w:rPr>
        <w:t xml:space="preserve"> </w:t>
      </w:r>
      <w:r w:rsidRPr="006333DE">
        <w:rPr>
          <w:rFonts w:cstheme="minorHAnsi"/>
          <w:color w:val="000000"/>
        </w:rPr>
        <w:t>отзыв субъектом персональных данных согласия на обработку персональных данных;</w:t>
      </w:r>
      <w:r w:rsidR="001303E9" w:rsidRPr="006333DE">
        <w:rPr>
          <w:rFonts w:cstheme="minorHAnsi"/>
          <w:color w:val="000000"/>
        </w:rPr>
        <w:t xml:space="preserve"> </w:t>
      </w:r>
      <w:r w:rsidRPr="006333DE">
        <w:rPr>
          <w:rFonts w:cstheme="minorHAnsi"/>
          <w:color w:val="000000"/>
        </w:rPr>
        <w:t>ликвидация Оператора;</w:t>
      </w:r>
      <w:r w:rsidR="001303E9" w:rsidRPr="006333DE">
        <w:rPr>
          <w:rFonts w:cstheme="minorHAnsi"/>
          <w:color w:val="000000"/>
        </w:rPr>
        <w:t xml:space="preserve"> </w:t>
      </w:r>
      <w:r w:rsidRPr="006333DE">
        <w:rPr>
          <w:rFonts w:cstheme="minorHAnsi"/>
          <w:color w:val="000000"/>
        </w:rPr>
        <w:t>достижение целей обработки персональных данных;</w:t>
      </w:r>
      <w:r w:rsidR="001303E9" w:rsidRPr="006333DE">
        <w:rPr>
          <w:rFonts w:cstheme="minorHAnsi"/>
          <w:color w:val="000000"/>
        </w:rPr>
        <w:t xml:space="preserve"> </w:t>
      </w:r>
      <w:r w:rsidRPr="006333DE">
        <w:rPr>
          <w:rFonts w:cstheme="minorHAnsi"/>
          <w:color w:val="000000"/>
        </w:rPr>
        <w:t>утрата необходимости в достижении целей обработки персональных данных.</w:t>
      </w:r>
    </w:p>
    <w:p w14:paraId="76C22CDB" w14:textId="77777777" w:rsidR="00412EC0" w:rsidRPr="006333DE" w:rsidRDefault="00412EC0" w:rsidP="00F36A2A">
      <w:pPr>
        <w:pStyle w:val="a6"/>
        <w:numPr>
          <w:ilvl w:val="0"/>
          <w:numId w:val="1"/>
        </w:numPr>
        <w:spacing w:before="120" w:after="100" w:afterAutospacing="1" w:line="240" w:lineRule="auto"/>
        <w:jc w:val="both"/>
        <w:rPr>
          <w:rFonts w:cstheme="minorHAnsi"/>
          <w:color w:val="000000"/>
        </w:rPr>
      </w:pPr>
      <w:r w:rsidRPr="006333DE">
        <w:rPr>
          <w:rFonts w:cstheme="minorHAnsi"/>
          <w:color w:val="000000"/>
        </w:rPr>
        <w:t>При осуществлении хранения персональных данных Оператор использует базы данных, находящиеся на территории Российской Федерации, в соответствии с ч. 5 ст. 18 Федерального закона «О персональных данных».</w:t>
      </w:r>
    </w:p>
    <w:p w14:paraId="34095BF0" w14:textId="0A0FE2D1" w:rsidR="00412EC0" w:rsidRDefault="00412EC0" w:rsidP="00F36A2A">
      <w:pPr>
        <w:pStyle w:val="a6"/>
        <w:numPr>
          <w:ilvl w:val="0"/>
          <w:numId w:val="1"/>
        </w:numPr>
        <w:spacing w:before="120" w:after="100" w:afterAutospacing="1" w:line="240" w:lineRule="auto"/>
        <w:jc w:val="both"/>
        <w:rPr>
          <w:rFonts w:cstheme="minorHAnsi"/>
          <w:color w:val="000000"/>
        </w:rPr>
      </w:pPr>
      <w:r w:rsidRPr="006333DE">
        <w:rPr>
          <w:rFonts w:cstheme="minorHAnsi"/>
          <w:color w:val="000000"/>
        </w:rPr>
        <w:t>При обработке персональных данных Оператор обеспечивает конфиденциальность информации и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7A74EC">
        <w:rPr>
          <w:rFonts w:cstheme="minorHAnsi"/>
          <w:color w:val="000000"/>
        </w:rPr>
        <w:t>.</w:t>
      </w:r>
    </w:p>
    <w:p w14:paraId="1E7D0F85" w14:textId="77777777" w:rsidR="00066BBE" w:rsidRPr="007A74EC" w:rsidRDefault="00066BBE" w:rsidP="00066BBE">
      <w:pPr>
        <w:pStyle w:val="a6"/>
        <w:spacing w:before="120" w:after="100" w:afterAutospacing="1" w:line="240" w:lineRule="auto"/>
        <w:jc w:val="both"/>
        <w:rPr>
          <w:rStyle w:val="a8"/>
          <w:rFonts w:cstheme="minorHAnsi"/>
          <w:b w:val="0"/>
          <w:bCs w:val="0"/>
          <w:color w:val="000000"/>
        </w:rPr>
      </w:pPr>
    </w:p>
    <w:p w14:paraId="0E5B1D8A" w14:textId="2DF57327" w:rsidR="00412EC0" w:rsidRPr="00BF65CC" w:rsidRDefault="00412EC0" w:rsidP="00BF65CC">
      <w:pPr>
        <w:pStyle w:val="a6"/>
        <w:shd w:val="clear" w:color="auto" w:fill="DEEAF6" w:themeFill="accent5" w:themeFillTint="33"/>
        <w:spacing w:before="120" w:after="100" w:afterAutospacing="1" w:line="240" w:lineRule="auto"/>
        <w:ind w:left="360"/>
        <w:jc w:val="center"/>
        <w:rPr>
          <w:rFonts w:cstheme="minorHAnsi"/>
          <w:b/>
          <w:bCs/>
          <w:color w:val="333333"/>
          <w:shd w:val="clear" w:color="auto" w:fill="FFFFFF"/>
        </w:rPr>
      </w:pPr>
      <w:r w:rsidRPr="007A74EC">
        <w:rPr>
          <w:rStyle w:val="a8"/>
          <w:rFonts w:cstheme="minorHAnsi"/>
          <w:color w:val="333333"/>
          <w:shd w:val="clear" w:color="auto" w:fill="DEEAF6" w:themeFill="accent5" w:themeFillTint="33"/>
        </w:rPr>
        <w:t>АКТУАЛИЗАЦИЯ, ИЗМЕНЕНИЕ, УДАЛЕНИЕ И УНИЧТОЖЕНИЕ ПЕРСОНАЛЬЛНЫХ ДАННЫХ, ОТВЕТЫ НА ЗАПРОСЫ СУБЪЕКТОВ</w:t>
      </w:r>
      <w:r w:rsidR="007A74EC">
        <w:rPr>
          <w:rStyle w:val="a8"/>
          <w:rFonts w:cstheme="minorHAnsi"/>
          <w:color w:val="333333"/>
          <w:shd w:val="clear" w:color="auto" w:fill="DEEAF6" w:themeFill="accent5" w:themeFillTint="33"/>
        </w:rPr>
        <w:t xml:space="preserve"> НА ДОСТУП К ПЕРСОНАЛЬНЫМ ДАННЫМ</w:t>
      </w:r>
    </w:p>
    <w:p w14:paraId="2B926557" w14:textId="77777777" w:rsidR="00035C03" w:rsidRPr="007A74EC" w:rsidRDefault="00D64533" w:rsidP="00F36A2A">
      <w:pPr>
        <w:pStyle w:val="a6"/>
        <w:numPr>
          <w:ilvl w:val="0"/>
          <w:numId w:val="1"/>
        </w:numPr>
        <w:spacing w:before="120" w:after="100" w:afterAutospacing="1" w:line="240" w:lineRule="auto"/>
        <w:jc w:val="both"/>
        <w:rPr>
          <w:rFonts w:cstheme="minorHAnsi"/>
          <w:color w:val="000000" w:themeColor="text1"/>
        </w:rPr>
      </w:pPr>
      <w:r w:rsidRPr="006333DE">
        <w:rPr>
          <w:rFonts w:cstheme="minorHAnsi"/>
          <w:color w:val="000000"/>
        </w:rPr>
        <w:t>В случае выявления неправомерной обработки или неточности персональных данных Оператор обязан осуществить блокирование неправомерно обрабатываемых персональных данных с момента обращения субъекта персональных данных или получения соответствующего запроса.</w:t>
      </w:r>
      <w:r w:rsidR="00035C03" w:rsidRPr="006333DE">
        <w:rPr>
          <w:rFonts w:cstheme="minorHAnsi"/>
          <w:color w:val="000000"/>
        </w:rPr>
        <w:t xml:space="preserve"> </w:t>
      </w:r>
      <w:r w:rsidRPr="006333DE">
        <w:rPr>
          <w:rFonts w:cstheme="minorHAnsi"/>
          <w:color w:val="000000"/>
        </w:rPr>
        <w:t>В случае подтверждения факта неточности персональных данных Оператор обязан уточнить персональные данные в течение семи рабочих дней и снять блокирование персональных данных.</w:t>
      </w:r>
    </w:p>
    <w:p w14:paraId="5C81496C" w14:textId="77777777" w:rsidR="00035C03" w:rsidRPr="007A74EC" w:rsidRDefault="00D64533" w:rsidP="00F36A2A">
      <w:pPr>
        <w:pStyle w:val="a6"/>
        <w:numPr>
          <w:ilvl w:val="0"/>
          <w:numId w:val="1"/>
        </w:numPr>
        <w:spacing w:before="120" w:after="100" w:afterAutospacing="1" w:line="240" w:lineRule="auto"/>
        <w:jc w:val="both"/>
        <w:rPr>
          <w:rFonts w:cstheme="minorHAnsi"/>
          <w:color w:val="000000" w:themeColor="text1"/>
        </w:rPr>
      </w:pPr>
      <w:r w:rsidRPr="007A74EC">
        <w:rPr>
          <w:rFonts w:cstheme="minorHAnsi"/>
          <w:color w:val="000000" w:themeColor="text1"/>
        </w:rPr>
        <w:t>В случае выявления неправомерной обработки персональных данных Оператор в срок, не превышающий трех рабочих дней с момента выявления, обязан прекратить неправомерную обработку персональных данных. В случае, если обеспечить правомерность обработки персональных данных невозможно, Оператор в срок, не превышающий десяти рабочих дней с момента выявления неправомерной обработки персональных данных, обязан уничтожить такие персональные данные.</w:t>
      </w:r>
    </w:p>
    <w:p w14:paraId="392FBF8E" w14:textId="77777777" w:rsidR="00035C03" w:rsidRPr="007A74EC" w:rsidRDefault="00D64533" w:rsidP="00F36A2A">
      <w:pPr>
        <w:pStyle w:val="a6"/>
        <w:numPr>
          <w:ilvl w:val="0"/>
          <w:numId w:val="1"/>
        </w:numPr>
        <w:spacing w:before="120" w:after="100" w:afterAutospacing="1" w:line="240" w:lineRule="auto"/>
        <w:jc w:val="both"/>
        <w:rPr>
          <w:rFonts w:cstheme="minorHAnsi"/>
          <w:color w:val="000000" w:themeColor="text1"/>
        </w:rPr>
      </w:pPr>
      <w:r w:rsidRPr="007A74EC">
        <w:rPr>
          <w:rFonts w:cstheme="minorHAnsi"/>
          <w:color w:val="000000" w:themeColor="text1"/>
        </w:rPr>
        <w:t>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тридцати дней,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5F3EED36" w14:textId="77777777" w:rsidR="00035C03" w:rsidRPr="006333DE" w:rsidRDefault="00D64533" w:rsidP="00F36A2A">
      <w:pPr>
        <w:pStyle w:val="a6"/>
        <w:numPr>
          <w:ilvl w:val="0"/>
          <w:numId w:val="1"/>
        </w:numPr>
        <w:spacing w:before="120" w:after="100" w:afterAutospacing="1" w:line="240" w:lineRule="auto"/>
        <w:jc w:val="both"/>
        <w:rPr>
          <w:rFonts w:cstheme="minorHAnsi"/>
          <w:color w:val="000000"/>
        </w:rPr>
      </w:pPr>
      <w:r w:rsidRPr="007A74EC">
        <w:rPr>
          <w:rFonts w:cstheme="minorHAnsi"/>
          <w:color w:val="000000" w:themeColor="text1"/>
        </w:rPr>
        <w:t xml:space="preserve">В случае отзыва субъектом персональных данных согласия на обработку его персональных данных Оператор обязан прекратить их обработку и в случае, если сохранение </w:t>
      </w:r>
      <w:r w:rsidRPr="007A74EC">
        <w:rPr>
          <w:rFonts w:cstheme="minorHAnsi"/>
          <w:color w:val="000000" w:themeColor="text1"/>
        </w:rPr>
        <w:lastRenderedPageBreak/>
        <w:t>персональных данных более не требуется для целей обработки персональных данных, уничтожить персональные данные в срок, не превышающий тридцати дней</w:t>
      </w:r>
      <w:r w:rsidRPr="006333DE">
        <w:rPr>
          <w:rFonts w:cstheme="minorHAnsi"/>
          <w:color w:val="000000"/>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43B1B830" w14:textId="77777777" w:rsidR="00035C03" w:rsidRPr="006333DE" w:rsidRDefault="00D64533" w:rsidP="00F36A2A">
      <w:pPr>
        <w:pStyle w:val="a6"/>
        <w:numPr>
          <w:ilvl w:val="0"/>
          <w:numId w:val="1"/>
        </w:numPr>
        <w:spacing w:before="120" w:after="100" w:afterAutospacing="1" w:line="240" w:lineRule="auto"/>
        <w:jc w:val="both"/>
        <w:rPr>
          <w:rFonts w:cstheme="minorHAnsi"/>
          <w:color w:val="000000"/>
        </w:rPr>
      </w:pPr>
      <w:r w:rsidRPr="006333DE">
        <w:rPr>
          <w:rFonts w:cstheme="minorHAnsi"/>
          <w:color w:val="000000"/>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0201F5BC" w14:textId="3AE8B739" w:rsidR="00001D7F" w:rsidRPr="006333DE" w:rsidRDefault="00C87A54" w:rsidP="00F36A2A">
      <w:pPr>
        <w:pStyle w:val="a6"/>
        <w:numPr>
          <w:ilvl w:val="0"/>
          <w:numId w:val="1"/>
        </w:numPr>
        <w:spacing w:before="120" w:after="100" w:afterAutospacing="1" w:line="240" w:lineRule="auto"/>
        <w:jc w:val="both"/>
        <w:rPr>
          <w:rFonts w:cstheme="minorHAnsi"/>
          <w:color w:val="000000"/>
        </w:rPr>
      </w:pPr>
      <w:r w:rsidRPr="006333DE">
        <w:rPr>
          <w:rFonts w:cstheme="minorHAnsi"/>
          <w:color w:val="000000"/>
        </w:rPr>
        <w:t>С</w:t>
      </w:r>
      <w:r w:rsidR="00D64533" w:rsidRPr="006333DE">
        <w:rPr>
          <w:rFonts w:cstheme="minorHAnsi"/>
          <w:color w:val="000000"/>
        </w:rPr>
        <w:t>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CC9EA90" w14:textId="77777777" w:rsidR="00412EC0" w:rsidRPr="006333DE" w:rsidRDefault="00412EC0" w:rsidP="00412EC0">
      <w:pPr>
        <w:pStyle w:val="a6"/>
        <w:spacing w:before="120" w:after="100" w:afterAutospacing="1" w:line="240" w:lineRule="auto"/>
        <w:ind w:left="360"/>
        <w:jc w:val="both"/>
        <w:rPr>
          <w:rFonts w:cstheme="minorHAnsi"/>
          <w:color w:val="000000"/>
        </w:rPr>
      </w:pPr>
    </w:p>
    <w:p w14:paraId="42423BB9" w14:textId="35136C30" w:rsidR="00412EC0" w:rsidRPr="006333DE" w:rsidRDefault="00412EC0" w:rsidP="007A74EC">
      <w:pPr>
        <w:pStyle w:val="a6"/>
        <w:shd w:val="clear" w:color="auto" w:fill="DEEAF6" w:themeFill="accent5" w:themeFillTint="33"/>
        <w:spacing w:before="120" w:after="100" w:afterAutospacing="1" w:line="240" w:lineRule="auto"/>
        <w:ind w:left="360"/>
        <w:jc w:val="center"/>
        <w:rPr>
          <w:rFonts w:cstheme="minorHAnsi"/>
          <w:b/>
          <w:bCs/>
          <w:color w:val="000000"/>
        </w:rPr>
      </w:pPr>
      <w:r w:rsidRPr="006333DE">
        <w:rPr>
          <w:rFonts w:cstheme="minorHAnsi"/>
          <w:b/>
          <w:bCs/>
          <w:color w:val="000000"/>
        </w:rPr>
        <w:t>ПЕРЕДАЧА ПЕРСОНАЛЬНЫХ ДАННЫХ ТРЕТЬИМ ЛИЦАМ</w:t>
      </w:r>
    </w:p>
    <w:p w14:paraId="6A6EA266" w14:textId="7F784D15" w:rsidR="00035C03" w:rsidRPr="001E5C2E" w:rsidRDefault="004D0E8A" w:rsidP="00CF4643">
      <w:pPr>
        <w:pStyle w:val="a6"/>
        <w:numPr>
          <w:ilvl w:val="0"/>
          <w:numId w:val="1"/>
        </w:numPr>
        <w:spacing w:before="120" w:after="100" w:afterAutospacing="1" w:line="240" w:lineRule="auto"/>
        <w:jc w:val="both"/>
        <w:rPr>
          <w:rFonts w:ascii="Roboto" w:hAnsi="Roboto"/>
          <w:sz w:val="20"/>
          <w:szCs w:val="20"/>
          <w:shd w:val="clear" w:color="auto" w:fill="FFFFFF"/>
        </w:rPr>
      </w:pPr>
      <w:r w:rsidRPr="001E5C2E">
        <w:rPr>
          <w:rFonts w:eastAsia="Times New Roman" w:cstheme="minorHAnsi"/>
          <w:lang w:eastAsia="ru-RU"/>
        </w:rPr>
        <w:t xml:space="preserve">В целях оказания услуг и повышения их качества </w:t>
      </w:r>
      <w:r w:rsidR="008B63FA" w:rsidRPr="001E5C2E">
        <w:rPr>
          <w:rFonts w:eastAsia="Times New Roman" w:cstheme="minorHAnsi"/>
          <w:lang w:eastAsia="ru-RU"/>
        </w:rPr>
        <w:t>Оператор осуществляет передачу персональных данных</w:t>
      </w:r>
      <w:r w:rsidRPr="001E5C2E">
        <w:rPr>
          <w:rFonts w:eastAsia="Times New Roman" w:cstheme="minorHAnsi"/>
          <w:lang w:eastAsia="ru-RU"/>
        </w:rPr>
        <w:t xml:space="preserve"> третьим лицам</w:t>
      </w:r>
      <w:r w:rsidR="00CF4643" w:rsidRPr="001E5C2E">
        <w:rPr>
          <w:rFonts w:eastAsia="Times New Roman" w:cstheme="minorHAnsi"/>
          <w:lang w:eastAsia="ru-RU"/>
        </w:rPr>
        <w:t>, в частности</w:t>
      </w:r>
      <w:r w:rsidRPr="001E5C2E">
        <w:rPr>
          <w:rFonts w:eastAsia="Times New Roman" w:cstheme="minorHAnsi"/>
          <w:lang w:eastAsia="ru-RU"/>
        </w:rPr>
        <w:t>:</w:t>
      </w:r>
      <w:r w:rsidR="00035C03" w:rsidRPr="001E5C2E">
        <w:rPr>
          <w:rFonts w:eastAsia="Times New Roman" w:cstheme="minorHAnsi"/>
          <w:lang w:eastAsia="ru-RU"/>
        </w:rPr>
        <w:t xml:space="preserve"> </w:t>
      </w:r>
      <w:r w:rsidR="000406F7" w:rsidRPr="001E5C2E">
        <w:rPr>
          <w:rFonts w:cstheme="minorHAnsi"/>
          <w:shd w:val="clear" w:color="auto" w:fill="FFFFFF"/>
        </w:rPr>
        <w:t>ООО «1С-Битрикс»</w:t>
      </w:r>
      <w:r w:rsidR="001A21E8" w:rsidRPr="001E5C2E">
        <w:rPr>
          <w:rFonts w:cstheme="minorHAnsi"/>
          <w:shd w:val="clear" w:color="auto" w:fill="FFFFFF"/>
        </w:rPr>
        <w:t xml:space="preserve">, </w:t>
      </w:r>
      <w:r w:rsidR="000406F7" w:rsidRPr="001E5C2E">
        <w:rPr>
          <w:rFonts w:cstheme="minorHAnsi"/>
          <w:shd w:val="clear" w:color="auto" w:fill="FFFFFF"/>
        </w:rPr>
        <w:t xml:space="preserve">г. Москва, б-р Энтузиастов, д. 2, 13 этаж, </w:t>
      </w:r>
      <w:r w:rsidR="000406F7" w:rsidRPr="001E5C2E">
        <w:rPr>
          <w:rFonts w:cstheme="minorHAnsi"/>
        </w:rPr>
        <w:t>помещения 8-19</w:t>
      </w:r>
      <w:r w:rsidR="00C87A54" w:rsidRPr="001E5C2E">
        <w:rPr>
          <w:rFonts w:cstheme="minorHAnsi"/>
        </w:rPr>
        <w:t xml:space="preserve"> (цель обработки: </w:t>
      </w:r>
      <w:r w:rsidR="00001D7F" w:rsidRPr="001E5C2E">
        <w:rPr>
          <w:rFonts w:cstheme="minorHAnsi"/>
        </w:rPr>
        <w:t>о</w:t>
      </w:r>
      <w:r w:rsidR="00C87A54" w:rsidRPr="001E5C2E">
        <w:rPr>
          <w:rFonts w:cstheme="minorHAnsi"/>
        </w:rPr>
        <w:t>бработка запросов и обращений пользователей Сайта, цель передачи: хранение контактов пользователей Сайта, оставивших заявку)</w:t>
      </w:r>
      <w:r w:rsidR="000406F7" w:rsidRPr="001E5C2E">
        <w:rPr>
          <w:rFonts w:cstheme="minorHAnsi"/>
        </w:rPr>
        <w:t>; ООО «Яндекс», г. Москва, ул. Льва Толстого, д. 16</w:t>
      </w:r>
      <w:r w:rsidR="00001D7F" w:rsidRPr="001E5C2E">
        <w:rPr>
          <w:rFonts w:cstheme="minorHAnsi"/>
        </w:rPr>
        <w:t xml:space="preserve"> (цель обработки: сбор веб-аналитики; цель передачи: провайдер услуг веб-аналитики (Яндекс Метрика)</w:t>
      </w:r>
      <w:r w:rsidR="00353EFE">
        <w:rPr>
          <w:rFonts w:cstheme="minorHAnsi"/>
        </w:rPr>
        <w:t>.</w:t>
      </w:r>
    </w:p>
    <w:p w14:paraId="3BCE46AB" w14:textId="77777777" w:rsidR="007A74EC" w:rsidRPr="006333DE" w:rsidRDefault="007A74EC" w:rsidP="000B5380">
      <w:pPr>
        <w:pStyle w:val="a6"/>
        <w:spacing w:before="120" w:after="100" w:afterAutospacing="1" w:line="240" w:lineRule="auto"/>
        <w:ind w:left="360"/>
        <w:jc w:val="both"/>
        <w:rPr>
          <w:rFonts w:cstheme="minorHAnsi"/>
          <w:color w:val="000000"/>
        </w:rPr>
      </w:pPr>
    </w:p>
    <w:p w14:paraId="7F205871" w14:textId="67EE1955" w:rsidR="00412EC0" w:rsidRPr="006333DE" w:rsidRDefault="00412EC0" w:rsidP="000B5380">
      <w:pPr>
        <w:pStyle w:val="a6"/>
        <w:shd w:val="clear" w:color="auto" w:fill="DEEAF6" w:themeFill="accent5" w:themeFillTint="33"/>
        <w:spacing w:before="120" w:after="100" w:afterAutospacing="1" w:line="240" w:lineRule="auto"/>
        <w:ind w:left="357"/>
        <w:jc w:val="center"/>
        <w:rPr>
          <w:rFonts w:cstheme="minorHAnsi"/>
          <w:color w:val="000000"/>
        </w:rPr>
      </w:pPr>
      <w:r w:rsidRPr="006333DE">
        <w:rPr>
          <w:rFonts w:cstheme="minorHAnsi"/>
          <w:b/>
          <w:bCs/>
          <w:color w:val="000000"/>
        </w:rPr>
        <w:t>CОО</w:t>
      </w:r>
      <w:r w:rsidRPr="006333DE">
        <w:rPr>
          <w:rFonts w:cstheme="minorHAnsi"/>
          <w:b/>
          <w:bCs/>
          <w:color w:val="000000"/>
          <w:lang w:val="en-US"/>
        </w:rPr>
        <w:t>KIE</w:t>
      </w:r>
      <w:r w:rsidRPr="006333DE">
        <w:rPr>
          <w:rFonts w:cstheme="minorHAnsi"/>
          <w:b/>
          <w:bCs/>
          <w:color w:val="000000"/>
        </w:rPr>
        <w:t>-ФАЙЛЫ</w:t>
      </w:r>
    </w:p>
    <w:p w14:paraId="311CBCDF" w14:textId="4F73FE09" w:rsidR="004229CA" w:rsidRPr="006333DE" w:rsidRDefault="00C87A54" w:rsidP="00F36A2A">
      <w:pPr>
        <w:pStyle w:val="a6"/>
        <w:numPr>
          <w:ilvl w:val="0"/>
          <w:numId w:val="1"/>
        </w:numPr>
        <w:spacing w:before="120" w:after="100" w:afterAutospacing="1" w:line="240" w:lineRule="auto"/>
        <w:jc w:val="both"/>
        <w:rPr>
          <w:rFonts w:cstheme="minorHAnsi"/>
          <w:color w:val="000000"/>
        </w:rPr>
      </w:pPr>
      <w:r w:rsidRPr="006333DE">
        <w:rPr>
          <w:rFonts w:cstheme="minorHAnsi"/>
          <w:color w:val="000000"/>
        </w:rPr>
        <w:t>Для корректной работы Сайта</w:t>
      </w:r>
      <w:r w:rsidR="009420C1" w:rsidRPr="006333DE">
        <w:rPr>
          <w:rFonts w:cstheme="minorHAnsi"/>
          <w:color w:val="000000"/>
        </w:rPr>
        <w:t>, анализа трафика, персонализации контента</w:t>
      </w:r>
      <w:r w:rsidRPr="006333DE">
        <w:rPr>
          <w:rFonts w:cstheme="minorHAnsi"/>
          <w:color w:val="000000"/>
        </w:rPr>
        <w:t xml:space="preserve"> Оператор использует </w:t>
      </w:r>
      <w:r w:rsidRPr="006333DE">
        <w:rPr>
          <w:rFonts w:cstheme="minorHAnsi"/>
          <w:b/>
          <w:bCs/>
          <w:color w:val="000000"/>
        </w:rPr>
        <w:t>cookie-файлы</w:t>
      </w:r>
      <w:r w:rsidR="009420C1" w:rsidRPr="006333DE">
        <w:rPr>
          <w:rFonts w:cstheme="minorHAnsi"/>
          <w:b/>
          <w:bCs/>
          <w:color w:val="000000"/>
        </w:rPr>
        <w:t>. Cookie-файлы — это текстовые файлы, которые сайты отправляют на компьютер для отслеживания и запоминания пользователя</w:t>
      </w:r>
      <w:r w:rsidR="004229CA" w:rsidRPr="006333DE">
        <w:rPr>
          <w:rFonts w:cstheme="minorHAnsi"/>
          <w:b/>
          <w:bCs/>
          <w:color w:val="000000"/>
        </w:rPr>
        <w:t>.</w:t>
      </w:r>
    </w:p>
    <w:p w14:paraId="5F2A6BB9" w14:textId="15C0D789" w:rsidR="004229CA" w:rsidRPr="006333DE" w:rsidRDefault="00470EC9" w:rsidP="007A74EC">
      <w:pPr>
        <w:pStyle w:val="a6"/>
        <w:spacing w:before="120" w:after="100" w:afterAutospacing="1" w:line="240" w:lineRule="auto"/>
        <w:ind w:left="360"/>
        <w:jc w:val="both"/>
        <w:rPr>
          <w:rFonts w:cstheme="minorHAnsi"/>
          <w:color w:val="000000"/>
        </w:rPr>
      </w:pPr>
      <w:r w:rsidRPr="006333DE">
        <w:rPr>
          <w:rFonts w:cstheme="minorHAnsi"/>
          <w:color w:val="000000"/>
        </w:rPr>
        <w:t>Посредством</w:t>
      </w:r>
      <w:r w:rsidR="004229CA" w:rsidRPr="006333DE">
        <w:rPr>
          <w:rFonts w:cstheme="minorHAnsi"/>
          <w:b/>
          <w:bCs/>
          <w:color w:val="000000"/>
        </w:rPr>
        <w:t xml:space="preserve"> </w:t>
      </w:r>
      <w:r w:rsidR="004229CA" w:rsidRPr="006333DE">
        <w:rPr>
          <w:rFonts w:cstheme="minorHAnsi"/>
          <w:color w:val="000000"/>
        </w:rPr>
        <w:t>cookie-файлов</w:t>
      </w:r>
      <w:r w:rsidR="007D7492" w:rsidRPr="006333DE">
        <w:rPr>
          <w:rFonts w:cstheme="minorHAnsi"/>
          <w:color w:val="000000"/>
        </w:rPr>
        <w:t xml:space="preserve"> </w:t>
      </w:r>
      <w:r w:rsidR="004229CA" w:rsidRPr="006333DE">
        <w:rPr>
          <w:rFonts w:cstheme="minorHAnsi"/>
          <w:color w:val="000000"/>
        </w:rPr>
        <w:t>происходит автоматический сбор следующих обезличенных статистических данных о Пользов</w:t>
      </w:r>
      <w:r w:rsidR="007D7492" w:rsidRPr="006333DE">
        <w:rPr>
          <w:rFonts w:cstheme="minorHAnsi"/>
          <w:color w:val="000000"/>
        </w:rPr>
        <w:t>а</w:t>
      </w:r>
      <w:r w:rsidR="004229CA" w:rsidRPr="006333DE">
        <w:rPr>
          <w:rFonts w:cstheme="minorHAnsi"/>
          <w:color w:val="000000"/>
        </w:rPr>
        <w:t xml:space="preserve">теле, в </w:t>
      </w:r>
      <w:r w:rsidR="00E85683">
        <w:rPr>
          <w:rFonts w:cstheme="minorHAnsi"/>
          <w:color w:val="000000"/>
        </w:rPr>
        <w:t>частности</w:t>
      </w:r>
      <w:r w:rsidR="004229CA" w:rsidRPr="00E85683">
        <w:rPr>
          <w:rFonts w:cstheme="minorHAnsi"/>
        </w:rPr>
        <w:t xml:space="preserve">: тип выполненного действия, дата и время выполнения действия, </w:t>
      </w:r>
      <w:r w:rsidR="004229CA" w:rsidRPr="00E85683">
        <w:rPr>
          <w:rFonts w:cstheme="minorHAnsi"/>
          <w:lang w:val="en-US"/>
        </w:rPr>
        <w:t>URL</w:t>
      </w:r>
      <w:r w:rsidR="004229CA" w:rsidRPr="00E85683">
        <w:rPr>
          <w:rFonts w:cstheme="minorHAnsi"/>
        </w:rPr>
        <w:t xml:space="preserve"> страницы, </w:t>
      </w:r>
      <w:r w:rsidRPr="00E85683">
        <w:rPr>
          <w:rFonts w:cstheme="minorHAnsi"/>
          <w:lang w:val="en-US"/>
        </w:rPr>
        <w:t>referer</w:t>
      </w:r>
      <w:r w:rsidRPr="00E85683">
        <w:rPr>
          <w:rFonts w:cstheme="minorHAnsi"/>
        </w:rPr>
        <w:t xml:space="preserve">, </w:t>
      </w:r>
      <w:r w:rsidRPr="00E85683">
        <w:rPr>
          <w:rFonts w:cstheme="minorHAnsi"/>
          <w:lang w:val="en-US"/>
        </w:rPr>
        <w:t>IP</w:t>
      </w:r>
      <w:r w:rsidRPr="00E85683">
        <w:rPr>
          <w:rFonts w:cstheme="minorHAnsi"/>
        </w:rPr>
        <w:t xml:space="preserve">, </w:t>
      </w:r>
      <w:r w:rsidRPr="00E85683">
        <w:rPr>
          <w:rFonts w:cstheme="minorHAnsi"/>
          <w:lang w:val="en-US"/>
        </w:rPr>
        <w:t>User</w:t>
      </w:r>
      <w:r w:rsidRPr="00E85683">
        <w:rPr>
          <w:rFonts w:cstheme="minorHAnsi"/>
        </w:rPr>
        <w:t>-</w:t>
      </w:r>
      <w:r w:rsidRPr="00E85683">
        <w:rPr>
          <w:rFonts w:cstheme="minorHAnsi"/>
          <w:lang w:val="en-US"/>
        </w:rPr>
        <w:t>Agent</w:t>
      </w:r>
      <w:r w:rsidRPr="00E85683">
        <w:rPr>
          <w:rFonts w:cstheme="minorHAnsi"/>
        </w:rPr>
        <w:t>, С</w:t>
      </w:r>
      <w:r w:rsidRPr="00E85683">
        <w:rPr>
          <w:rFonts w:cstheme="minorHAnsi"/>
          <w:lang w:val="en-US"/>
        </w:rPr>
        <w:t>LientID</w:t>
      </w:r>
      <w:r w:rsidRPr="00E85683">
        <w:rPr>
          <w:rFonts w:cstheme="minorHAnsi"/>
        </w:rPr>
        <w:t xml:space="preserve"> (идетификатор браузера по файлам</w:t>
      </w:r>
      <w:r w:rsidRPr="00E85683">
        <w:rPr>
          <w:rFonts w:cstheme="minorHAnsi"/>
          <w:b/>
          <w:bCs/>
        </w:rPr>
        <w:t xml:space="preserve"> </w:t>
      </w:r>
      <w:r w:rsidRPr="00E85683">
        <w:rPr>
          <w:rFonts w:cstheme="minorHAnsi"/>
        </w:rPr>
        <w:t xml:space="preserve">cookie, экранное разрешение, класс </w:t>
      </w:r>
      <w:r w:rsidRPr="00E85683">
        <w:rPr>
          <w:rFonts w:cstheme="minorHAnsi"/>
          <w:lang w:val="en-US"/>
        </w:rPr>
        <w:t>HTML</w:t>
      </w:r>
      <w:r w:rsidRPr="00E85683">
        <w:rPr>
          <w:rFonts w:cstheme="minorHAnsi"/>
        </w:rPr>
        <w:t>-элемента, на который происходит клик, данные о просматриваемых товарах и услугах.</w:t>
      </w:r>
    </w:p>
    <w:p w14:paraId="23626989" w14:textId="71FCC002" w:rsidR="00B72336" w:rsidRPr="006333DE" w:rsidRDefault="009420C1" w:rsidP="007A74EC">
      <w:pPr>
        <w:pStyle w:val="a6"/>
        <w:spacing w:before="120" w:after="100" w:afterAutospacing="1" w:line="240" w:lineRule="auto"/>
        <w:ind w:left="360"/>
        <w:jc w:val="both"/>
        <w:rPr>
          <w:rFonts w:cstheme="minorHAnsi"/>
          <w:color w:val="000000"/>
        </w:rPr>
      </w:pPr>
      <w:r w:rsidRPr="006333DE">
        <w:rPr>
          <w:rFonts w:cstheme="minorHAnsi"/>
          <w:color w:val="000000"/>
        </w:rPr>
        <w:t xml:space="preserve">Пользователь Сайта может </w:t>
      </w:r>
      <w:r w:rsidR="004229CA" w:rsidRPr="006333DE">
        <w:rPr>
          <w:rFonts w:cstheme="minorHAnsi"/>
          <w:color w:val="000000"/>
        </w:rPr>
        <w:t xml:space="preserve">самостоятельно управлять </w:t>
      </w:r>
      <w:r w:rsidR="00B72336" w:rsidRPr="006333DE">
        <w:rPr>
          <w:rFonts w:cstheme="minorHAnsi"/>
          <w:color w:val="000000"/>
        </w:rPr>
        <w:t>cookie-файл</w:t>
      </w:r>
      <w:r w:rsidR="004229CA" w:rsidRPr="006333DE">
        <w:rPr>
          <w:rFonts w:cstheme="minorHAnsi"/>
          <w:color w:val="000000"/>
        </w:rPr>
        <w:t>ами</w:t>
      </w:r>
      <w:r w:rsidR="00017F4A">
        <w:rPr>
          <w:rFonts w:cstheme="minorHAnsi"/>
          <w:color w:val="000000"/>
        </w:rPr>
        <w:t xml:space="preserve"> </w:t>
      </w:r>
      <w:r w:rsidR="004229CA" w:rsidRPr="006333DE">
        <w:rPr>
          <w:rFonts w:cstheme="minorHAnsi"/>
          <w:color w:val="000000"/>
        </w:rPr>
        <w:t>путем изменения</w:t>
      </w:r>
      <w:r w:rsidRPr="006333DE">
        <w:rPr>
          <w:rFonts w:cstheme="minorHAnsi"/>
          <w:color w:val="000000"/>
        </w:rPr>
        <w:t xml:space="preserve"> в настройках браузера.</w:t>
      </w:r>
      <w:r w:rsidR="004229CA" w:rsidRPr="006333DE">
        <w:rPr>
          <w:rFonts w:cstheme="minorHAnsi"/>
          <w:color w:val="000000"/>
        </w:rPr>
        <w:t xml:space="preserve"> Изменения пользовательских настроек, в результате которых cookie-файлы будут заблокированы, могут привести к недоступности отдельных компонентов Сайта.</w:t>
      </w:r>
    </w:p>
    <w:p w14:paraId="01E4E727" w14:textId="6126AA5C" w:rsidR="009420C1" w:rsidRPr="006333DE" w:rsidRDefault="00C87A54" w:rsidP="007A74EC">
      <w:pPr>
        <w:pStyle w:val="a6"/>
        <w:spacing w:before="120" w:after="100" w:afterAutospacing="1" w:line="240" w:lineRule="auto"/>
        <w:ind w:left="360"/>
        <w:jc w:val="both"/>
        <w:rPr>
          <w:rFonts w:cstheme="minorHAnsi"/>
          <w:color w:val="000000"/>
        </w:rPr>
      </w:pPr>
      <w:r w:rsidRPr="006333DE">
        <w:rPr>
          <w:rFonts w:cstheme="minorHAnsi"/>
          <w:color w:val="000000"/>
        </w:rPr>
        <w:t>Данные, собираемые с помощью cookie-файлов не относятся к специальным категориям или биометрическим в соответствии со ст. 10–11 152-ФЗ и обрабатываются автоматизированным способом.</w:t>
      </w:r>
    </w:p>
    <w:p w14:paraId="4A0D9B3E" w14:textId="77777777" w:rsidR="003D2E8C" w:rsidRDefault="00C87A54" w:rsidP="003D2E8C">
      <w:pPr>
        <w:pStyle w:val="a6"/>
        <w:spacing w:before="120" w:after="100" w:afterAutospacing="1" w:line="240" w:lineRule="auto"/>
        <w:ind w:left="357"/>
        <w:jc w:val="both"/>
        <w:rPr>
          <w:rFonts w:cstheme="minorHAnsi"/>
          <w:color w:val="333333"/>
          <w:shd w:val="clear" w:color="auto" w:fill="FFFFFF"/>
        </w:rPr>
      </w:pPr>
      <w:r w:rsidRPr="006333DE">
        <w:rPr>
          <w:rFonts w:cstheme="minorHAnsi"/>
          <w:color w:val="000000"/>
        </w:rPr>
        <w:t>Основанием для обработки будет согласие на обработку персональных данных, предоставляемого Пользователем сайта путем совершения конклюдентных действий - продолжение пользования сайтом</w:t>
      </w:r>
      <w:r w:rsidR="009420C1" w:rsidRPr="006333DE">
        <w:rPr>
          <w:rFonts w:cstheme="minorHAnsi"/>
          <w:color w:val="000000"/>
        </w:rPr>
        <w:t xml:space="preserve"> (</w:t>
      </w:r>
      <w:r w:rsidR="009420C1" w:rsidRPr="006333DE">
        <w:rPr>
          <w:rFonts w:cstheme="minorHAnsi"/>
          <w:color w:val="333333"/>
          <w:shd w:val="clear" w:color="auto" w:fill="FFFFFF"/>
        </w:rPr>
        <w:t>при заходе на сайт появляется баннер с предупреждением о сборе данных)</w:t>
      </w:r>
      <w:r w:rsidR="003D2E8C">
        <w:rPr>
          <w:rFonts w:cstheme="minorHAnsi"/>
          <w:color w:val="333333"/>
          <w:shd w:val="clear" w:color="auto" w:fill="FFFFFF"/>
        </w:rPr>
        <w:t xml:space="preserve">. </w:t>
      </w:r>
      <w:r w:rsidR="00ED0F3A" w:rsidRPr="003D2E8C">
        <w:rPr>
          <w:rFonts w:cstheme="minorHAnsi"/>
          <w:color w:val="333333"/>
          <w:shd w:val="clear" w:color="auto" w:fill="FFFFFF"/>
        </w:rPr>
        <w:t>По</w:t>
      </w:r>
      <w:r w:rsidR="003D2E8C" w:rsidRPr="003D2E8C">
        <w:rPr>
          <w:rFonts w:cstheme="minorHAnsi"/>
          <w:color w:val="333333"/>
          <w:shd w:val="clear" w:color="auto" w:fill="FFFFFF"/>
        </w:rPr>
        <w:t>льзователь</w:t>
      </w:r>
      <w:r w:rsidR="00ED0F3A" w:rsidRPr="003D2E8C">
        <w:rPr>
          <w:rFonts w:cstheme="minorHAnsi"/>
          <w:color w:val="333333"/>
          <w:shd w:val="clear" w:color="auto" w:fill="FFFFFF"/>
        </w:rPr>
        <w:t xml:space="preserve"> Сайта принимает условия настоящей Политики, а также соглашается с передачей полученных данных с помощью cookies третьим лицам,</w:t>
      </w:r>
      <w:r w:rsidR="003D2E8C" w:rsidRPr="003D2E8C">
        <w:rPr>
          <w:rFonts w:cstheme="minorHAnsi"/>
          <w:color w:val="333333"/>
          <w:shd w:val="clear" w:color="auto" w:fill="FFFFFF"/>
        </w:rPr>
        <w:t xml:space="preserve"> </w:t>
      </w:r>
      <w:r w:rsidR="00ED0F3A" w:rsidRPr="003D2E8C">
        <w:rPr>
          <w:rFonts w:cstheme="minorHAnsi"/>
          <w:color w:val="333333"/>
          <w:shd w:val="clear" w:color="auto" w:fill="FFFFFF"/>
        </w:rPr>
        <w:t xml:space="preserve">в том числе системами Яндекс.Метрика, для проведения исследований, выполнения работ или оказания </w:t>
      </w:r>
      <w:r w:rsidR="00ED0F3A" w:rsidRPr="003D2E8C">
        <w:rPr>
          <w:rFonts w:cstheme="minorHAnsi"/>
          <w:color w:val="333333"/>
          <w:shd w:val="clear" w:color="auto" w:fill="FFFFFF"/>
        </w:rPr>
        <w:lastRenderedPageBreak/>
        <w:t>услуг по поручению администратора Сайта. По</w:t>
      </w:r>
      <w:r w:rsidR="003D2E8C" w:rsidRPr="003D2E8C">
        <w:rPr>
          <w:rFonts w:cstheme="minorHAnsi"/>
          <w:color w:val="333333"/>
          <w:shd w:val="clear" w:color="auto" w:fill="FFFFFF"/>
        </w:rPr>
        <w:t>льзователь</w:t>
      </w:r>
      <w:r w:rsidR="00ED0F3A" w:rsidRPr="003D2E8C">
        <w:rPr>
          <w:rFonts w:cstheme="minorHAnsi"/>
          <w:color w:val="333333"/>
          <w:shd w:val="clear" w:color="auto" w:fill="FFFFFF"/>
        </w:rPr>
        <w:t xml:space="preserve"> Сайта также соглашается с получением им маркетинговых материалов в виде баннеров на сайтах</w:t>
      </w:r>
      <w:r w:rsidR="003D2E8C">
        <w:rPr>
          <w:rFonts w:cstheme="minorHAnsi"/>
          <w:color w:val="333333"/>
          <w:shd w:val="clear" w:color="auto" w:fill="FFFFFF"/>
        </w:rPr>
        <w:t>.</w:t>
      </w:r>
    </w:p>
    <w:p w14:paraId="6FB94CC7" w14:textId="66D30FAF" w:rsidR="000B5380" w:rsidRPr="003D2E8C" w:rsidRDefault="00C87A54" w:rsidP="003D2E8C">
      <w:pPr>
        <w:pStyle w:val="a6"/>
        <w:spacing w:before="120" w:after="100" w:afterAutospacing="1" w:line="240" w:lineRule="auto"/>
        <w:ind w:left="357"/>
        <w:jc w:val="both"/>
        <w:rPr>
          <w:rFonts w:cstheme="minorHAnsi"/>
          <w:color w:val="333333"/>
          <w:shd w:val="clear" w:color="auto" w:fill="FFFFFF"/>
        </w:rPr>
      </w:pPr>
      <w:r w:rsidRPr="003D2E8C">
        <w:rPr>
          <w:rFonts w:cstheme="minorHAnsi"/>
          <w:color w:val="000000"/>
        </w:rPr>
        <w:t>По достижении указанных сроков обработки персональные данные уничтожаются путем удаления из информационных систем с помощью встроенных средств информационной системы. </w:t>
      </w:r>
    </w:p>
    <w:p w14:paraId="0C7326E8" w14:textId="77777777" w:rsidR="000B5380" w:rsidRDefault="000B5380" w:rsidP="000B5380">
      <w:pPr>
        <w:pStyle w:val="a6"/>
        <w:spacing w:before="120" w:after="100" w:afterAutospacing="1" w:line="240" w:lineRule="auto"/>
        <w:ind w:left="357"/>
        <w:jc w:val="both"/>
        <w:rPr>
          <w:rFonts w:cstheme="minorHAnsi"/>
          <w:color w:val="000000"/>
        </w:rPr>
      </w:pPr>
    </w:p>
    <w:p w14:paraId="122D2DE8" w14:textId="77777777" w:rsidR="000B5380" w:rsidRDefault="00412EC0" w:rsidP="000B5380">
      <w:pPr>
        <w:pStyle w:val="a6"/>
        <w:shd w:val="clear" w:color="auto" w:fill="DEEAF6" w:themeFill="accent5" w:themeFillTint="33"/>
        <w:spacing w:before="120" w:after="100" w:afterAutospacing="1" w:line="240" w:lineRule="auto"/>
        <w:ind w:left="357"/>
        <w:jc w:val="center"/>
        <w:rPr>
          <w:rFonts w:cstheme="minorHAnsi"/>
          <w:b/>
          <w:bCs/>
          <w:color w:val="000000"/>
        </w:rPr>
      </w:pPr>
      <w:r w:rsidRPr="006333DE">
        <w:rPr>
          <w:rFonts w:cstheme="minorHAnsi"/>
          <w:b/>
          <w:bCs/>
          <w:color w:val="000000"/>
        </w:rPr>
        <w:t>ЗАКЛЮЧИТЕЛЬНЫЕ ПОЛОЖЕНИЯ</w:t>
      </w:r>
    </w:p>
    <w:p w14:paraId="6798AB69" w14:textId="2C3541E1" w:rsidR="00751CF8" w:rsidRPr="006333DE" w:rsidRDefault="008B63FA" w:rsidP="000B5380">
      <w:pPr>
        <w:pStyle w:val="a6"/>
        <w:spacing w:before="120" w:after="100" w:afterAutospacing="1" w:line="240" w:lineRule="auto"/>
        <w:ind w:left="357"/>
        <w:jc w:val="both"/>
        <w:rPr>
          <w:rFonts w:cstheme="minorHAnsi"/>
          <w:color w:val="000000"/>
        </w:rPr>
      </w:pPr>
      <w:r w:rsidRPr="006333DE">
        <w:rPr>
          <w:rFonts w:cstheme="minorHAnsi"/>
          <w:color w:val="000000"/>
        </w:rPr>
        <w:t>Настоящая Политика является внутренним документом Оператора, является общедоступной и подлежит размещению на официальном сайте Оператора </w:t>
      </w:r>
      <w:hyperlink r:id="rId10" w:history="1">
        <w:r w:rsidRPr="001150F8">
          <w:rPr>
            <w:rStyle w:val="a3"/>
            <w:rFonts w:cstheme="minorHAnsi"/>
          </w:rPr>
          <w:t>https://sokwellness.ru</w:t>
        </w:r>
      </w:hyperlink>
      <w:r w:rsidRPr="001150F8">
        <w:rPr>
          <w:rFonts w:cstheme="minorHAnsi"/>
          <w:color w:val="000000"/>
        </w:rPr>
        <w:t>.</w:t>
      </w:r>
      <w:r w:rsidRPr="006333DE">
        <w:rPr>
          <w:rFonts w:cstheme="minorHAnsi"/>
          <w:color w:val="000000"/>
        </w:rPr>
        <w:t xml:space="preserve"> Политика может быть изменена, дополнена, в одностороннем порядке со стороны Оператора, а также в случае внесения изменений в законодательные акты Российской Федерации и нормативные документы по обработке и защите персональных данных.</w:t>
      </w:r>
    </w:p>
    <w:p w14:paraId="444D3935" w14:textId="08567256" w:rsidR="00751CF8" w:rsidRPr="001150F8" w:rsidRDefault="00751CF8" w:rsidP="007A74EC">
      <w:pPr>
        <w:spacing w:before="120" w:after="100" w:afterAutospacing="1" w:line="240" w:lineRule="auto"/>
        <w:ind w:left="357"/>
        <w:jc w:val="both"/>
        <w:rPr>
          <w:rFonts w:eastAsia="Times New Roman" w:cstheme="minorHAnsi"/>
          <w:lang w:eastAsia="ru-RU"/>
        </w:rPr>
      </w:pPr>
      <w:r w:rsidRPr="006333DE">
        <w:rPr>
          <w:rFonts w:eastAsia="Times New Roman" w:cstheme="minorHAnsi"/>
          <w:b/>
          <w:bCs/>
          <w:lang w:eastAsia="ru-RU"/>
        </w:rPr>
        <w:t>Информация об условиях обработки и о наличии запретов и условий на обработку</w:t>
      </w:r>
      <w:r w:rsidRPr="006333DE">
        <w:rPr>
          <w:rFonts w:cstheme="minorHAnsi"/>
          <w:color w:val="000000"/>
        </w:rPr>
        <w:t xml:space="preserve"> </w:t>
      </w:r>
      <w:r w:rsidRPr="006333DE">
        <w:rPr>
          <w:rFonts w:eastAsia="Times New Roman" w:cstheme="minorHAnsi"/>
          <w:b/>
          <w:bCs/>
          <w:lang w:eastAsia="ru-RU"/>
        </w:rPr>
        <w:t>неограниченным кругом лиц персональных данных, разрешенных субъектом персональных данных для распространения на Сайте.</w:t>
      </w:r>
      <w:r w:rsidRPr="006333DE">
        <w:rPr>
          <w:rFonts w:cstheme="minorHAnsi"/>
          <w:color w:val="000000"/>
        </w:rPr>
        <w:t xml:space="preserve"> </w:t>
      </w:r>
      <w:r w:rsidRPr="001150F8">
        <w:rPr>
          <w:rFonts w:cstheme="minorHAnsi"/>
          <w:color w:val="000000"/>
        </w:rPr>
        <w:t>Д</w:t>
      </w:r>
      <w:r w:rsidRPr="001150F8">
        <w:rPr>
          <w:rFonts w:eastAsia="Times New Roman" w:cstheme="minorHAnsi"/>
          <w:lang w:eastAsia="ru-RU"/>
        </w:rPr>
        <w:t>ействуют следующие правила и ограничения: передача персональных данных неограниченному кругу лиц не запрещена; обработка персональных данных неограниченным кругом лиц не запрещена; полученные Оператором персональные данные могут передаваться с использованием информационно-телекоммуникационных сетей.</w:t>
      </w:r>
    </w:p>
    <w:p w14:paraId="776CF9BF" w14:textId="17496412" w:rsidR="00F36A2A" w:rsidRPr="006333DE" w:rsidRDefault="00F36A2A" w:rsidP="00066BBE">
      <w:pPr>
        <w:spacing w:before="120" w:after="100" w:afterAutospacing="1" w:line="240" w:lineRule="auto"/>
        <w:ind w:left="357"/>
        <w:jc w:val="both"/>
        <w:rPr>
          <w:rFonts w:cstheme="minorHAnsi"/>
          <w:color w:val="000000"/>
        </w:rPr>
      </w:pPr>
      <w:r w:rsidRPr="001150F8">
        <w:rPr>
          <w:rFonts w:cstheme="minorHAnsi"/>
          <w:color w:val="000000"/>
        </w:rPr>
        <w:t xml:space="preserve">Субъект персональных данных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1" w:history="1">
        <w:r w:rsidRPr="001150F8">
          <w:rPr>
            <w:rStyle w:val="a3"/>
            <w:rFonts w:cstheme="minorHAnsi"/>
          </w:rPr>
          <w:t>info@sokwellness.ru</w:t>
        </w:r>
      </w:hyperlink>
      <w:r w:rsidR="00066BBE">
        <w:rPr>
          <w:rStyle w:val="a3"/>
          <w:rFonts w:cstheme="minorHAnsi"/>
        </w:rPr>
        <w:t xml:space="preserve"> </w:t>
      </w:r>
    </w:p>
    <w:p w14:paraId="37A2F333" w14:textId="77777777" w:rsidR="004D0E8A" w:rsidRPr="006333DE" w:rsidRDefault="004D0E8A" w:rsidP="00035C03">
      <w:pPr>
        <w:jc w:val="both"/>
        <w:rPr>
          <w:rFonts w:cstheme="minorHAnsi"/>
          <w:b/>
          <w:bCs/>
        </w:rPr>
      </w:pPr>
    </w:p>
    <w:sectPr w:rsidR="004D0E8A" w:rsidRPr="00633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B75"/>
    <w:multiLevelType w:val="multilevel"/>
    <w:tmpl w:val="694E2B38"/>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37DDB"/>
    <w:multiLevelType w:val="multilevel"/>
    <w:tmpl w:val="D71C00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931155"/>
    <w:multiLevelType w:val="multilevel"/>
    <w:tmpl w:val="41ACB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177A7"/>
    <w:multiLevelType w:val="hybridMultilevel"/>
    <w:tmpl w:val="BBC64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F57921"/>
    <w:multiLevelType w:val="multilevel"/>
    <w:tmpl w:val="78663F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BA91BFC"/>
    <w:multiLevelType w:val="hybridMultilevel"/>
    <w:tmpl w:val="BBC64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1E225A"/>
    <w:multiLevelType w:val="multilevel"/>
    <w:tmpl w:val="368611A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FBF7A9A"/>
    <w:multiLevelType w:val="hybridMultilevel"/>
    <w:tmpl w:val="80608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100089"/>
    <w:multiLevelType w:val="multilevel"/>
    <w:tmpl w:val="694E2B38"/>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8"/>
  </w:num>
  <w:num w:numId="3">
    <w:abstractNumId w:val="8"/>
  </w:num>
  <w:num w:numId="4">
    <w:abstractNumId w:val="8"/>
  </w:num>
  <w:num w:numId="5">
    <w:abstractNumId w:val="8"/>
  </w:num>
  <w:num w:numId="6">
    <w:abstractNumId w:val="2"/>
  </w:num>
  <w:num w:numId="7">
    <w:abstractNumId w:val="2"/>
  </w:num>
  <w:num w:numId="8">
    <w:abstractNumId w:val="2"/>
  </w:num>
  <w:num w:numId="9">
    <w:abstractNumId w:val="5"/>
  </w:num>
  <w:num w:numId="10">
    <w:abstractNumId w:val="3"/>
  </w:num>
  <w:num w:numId="11">
    <w:abstractNumId w:val="6"/>
  </w:num>
  <w:num w:numId="12">
    <w:abstractNumId w:val="0"/>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6D"/>
    <w:rsid w:val="00001D7F"/>
    <w:rsid w:val="000156E2"/>
    <w:rsid w:val="00017F4A"/>
    <w:rsid w:val="00032005"/>
    <w:rsid w:val="00035C03"/>
    <w:rsid w:val="000406F7"/>
    <w:rsid w:val="0005114F"/>
    <w:rsid w:val="00066BBE"/>
    <w:rsid w:val="00077E88"/>
    <w:rsid w:val="000B5380"/>
    <w:rsid w:val="00110F8D"/>
    <w:rsid w:val="001150F8"/>
    <w:rsid w:val="001303E9"/>
    <w:rsid w:val="0014739C"/>
    <w:rsid w:val="0015340B"/>
    <w:rsid w:val="00184E0B"/>
    <w:rsid w:val="001A21E8"/>
    <w:rsid w:val="001B2393"/>
    <w:rsid w:val="001E5C2E"/>
    <w:rsid w:val="00211F8B"/>
    <w:rsid w:val="002F082B"/>
    <w:rsid w:val="00353EFE"/>
    <w:rsid w:val="003C04FF"/>
    <w:rsid w:val="003C1590"/>
    <w:rsid w:val="003D2E8C"/>
    <w:rsid w:val="004062AA"/>
    <w:rsid w:val="00412EC0"/>
    <w:rsid w:val="004229CA"/>
    <w:rsid w:val="004529D1"/>
    <w:rsid w:val="00470EC9"/>
    <w:rsid w:val="004D0E8A"/>
    <w:rsid w:val="005B7BDC"/>
    <w:rsid w:val="005D4E44"/>
    <w:rsid w:val="00602BE3"/>
    <w:rsid w:val="00613C5A"/>
    <w:rsid w:val="006333DE"/>
    <w:rsid w:val="00663BF9"/>
    <w:rsid w:val="00691821"/>
    <w:rsid w:val="00751CF8"/>
    <w:rsid w:val="007A74EC"/>
    <w:rsid w:val="007C49FA"/>
    <w:rsid w:val="007D0386"/>
    <w:rsid w:val="007D7492"/>
    <w:rsid w:val="008051D5"/>
    <w:rsid w:val="00807984"/>
    <w:rsid w:val="008B50A6"/>
    <w:rsid w:val="008B63FA"/>
    <w:rsid w:val="0094052C"/>
    <w:rsid w:val="009420C1"/>
    <w:rsid w:val="009435BB"/>
    <w:rsid w:val="009B24ED"/>
    <w:rsid w:val="009D4732"/>
    <w:rsid w:val="00A4268A"/>
    <w:rsid w:val="00A845AF"/>
    <w:rsid w:val="00AD226F"/>
    <w:rsid w:val="00B6415D"/>
    <w:rsid w:val="00B72336"/>
    <w:rsid w:val="00BF65CC"/>
    <w:rsid w:val="00C87A54"/>
    <w:rsid w:val="00C948EC"/>
    <w:rsid w:val="00CD106D"/>
    <w:rsid w:val="00CF4643"/>
    <w:rsid w:val="00D11AC2"/>
    <w:rsid w:val="00D513D0"/>
    <w:rsid w:val="00D5413C"/>
    <w:rsid w:val="00D64533"/>
    <w:rsid w:val="00D83EC8"/>
    <w:rsid w:val="00D9765D"/>
    <w:rsid w:val="00DB4F93"/>
    <w:rsid w:val="00DF4A3B"/>
    <w:rsid w:val="00E0151A"/>
    <w:rsid w:val="00E1494A"/>
    <w:rsid w:val="00E85683"/>
    <w:rsid w:val="00EA3CEF"/>
    <w:rsid w:val="00ED0F3A"/>
    <w:rsid w:val="00F36A2A"/>
    <w:rsid w:val="00F4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E22D"/>
  <w15:chartTrackingRefBased/>
  <w15:docId w15:val="{45262DA3-B5A8-4C04-92DC-D9B51212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645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BDC"/>
    <w:rPr>
      <w:color w:val="0563C1" w:themeColor="hyperlink"/>
      <w:u w:val="single"/>
    </w:rPr>
  </w:style>
  <w:style w:type="character" w:styleId="a4">
    <w:name w:val="Unresolved Mention"/>
    <w:basedOn w:val="a0"/>
    <w:uiPriority w:val="99"/>
    <w:semiHidden/>
    <w:unhideWhenUsed/>
    <w:rsid w:val="005B7BDC"/>
    <w:rPr>
      <w:color w:val="605E5C"/>
      <w:shd w:val="clear" w:color="auto" w:fill="E1DFDD"/>
    </w:rPr>
  </w:style>
  <w:style w:type="character" w:customStyle="1" w:styleId="20">
    <w:name w:val="Заголовок 2 Знак"/>
    <w:basedOn w:val="a0"/>
    <w:link w:val="2"/>
    <w:uiPriority w:val="9"/>
    <w:rsid w:val="00D6453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D64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64533"/>
    <w:pPr>
      <w:ind w:left="720"/>
      <w:contextualSpacing/>
    </w:pPr>
  </w:style>
  <w:style w:type="table" w:styleId="a7">
    <w:name w:val="Table Grid"/>
    <w:basedOn w:val="a1"/>
    <w:uiPriority w:val="39"/>
    <w:rsid w:val="004D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799,bqiaagaaeyqcaaagiaiaaanybaaabyaeaaaaaaaaaaaaaaaaaaaaaaaaaaaaaaaaaaaaaaaaaaaaaaaaaaaaaaaaaaaaaaaaaaaaaaaaaaaaaaaaaaaaaaaaaaaaaaaaaaaaaaaaaaaaaaaaaaaaaaaaaaaaaaaaaaaaaaaaaaaaaaaaaaaaaaaaaaaaaaaaaaaaaaaaaaaaaaaaaaaaaaaaaaaaaaaaaaaaaaaa"/>
    <w:basedOn w:val="a"/>
    <w:rsid w:val="009B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75">
    <w:name w:val="1375"/>
    <w:aliases w:val="bqiaagaaeyqcaaagiaiaaapybaaabeyeaaaaaaaaaaaaaaaaaaaaaaaaaaaaaaaaaaaaaaaaaaaaaaaaaaaaaaaaaaaaaaaaaaaaaaaaaaaaaaaaaaaaaaaaaaaaaaaaaaaaaaaaaaaaaaaaaaaaaaaaaaaaaaaaaaaaaaaaaaaaaaaaaaaaaaaaaaaaaaaaaaaaaaaaaaaaaaaaaaaaaaaaaaaaaaaaaaaaaaaa"/>
    <w:basedOn w:val="a0"/>
    <w:rsid w:val="009B24ED"/>
  </w:style>
  <w:style w:type="character" w:styleId="a8">
    <w:name w:val="Strong"/>
    <w:basedOn w:val="a0"/>
    <w:uiPriority w:val="22"/>
    <w:qFormat/>
    <w:rsid w:val="00412EC0"/>
    <w:rPr>
      <w:b/>
      <w:bCs/>
    </w:rPr>
  </w:style>
  <w:style w:type="character" w:styleId="a9">
    <w:name w:val="annotation reference"/>
    <w:basedOn w:val="a0"/>
    <w:uiPriority w:val="99"/>
    <w:semiHidden/>
    <w:unhideWhenUsed/>
    <w:rsid w:val="00E0151A"/>
    <w:rPr>
      <w:sz w:val="16"/>
      <w:szCs w:val="16"/>
    </w:rPr>
  </w:style>
  <w:style w:type="paragraph" w:styleId="aa">
    <w:name w:val="annotation text"/>
    <w:basedOn w:val="a"/>
    <w:link w:val="ab"/>
    <w:uiPriority w:val="99"/>
    <w:semiHidden/>
    <w:unhideWhenUsed/>
    <w:rsid w:val="00E0151A"/>
    <w:pPr>
      <w:spacing w:line="240" w:lineRule="auto"/>
    </w:pPr>
    <w:rPr>
      <w:sz w:val="20"/>
      <w:szCs w:val="20"/>
    </w:rPr>
  </w:style>
  <w:style w:type="character" w:customStyle="1" w:styleId="ab">
    <w:name w:val="Текст примечания Знак"/>
    <w:basedOn w:val="a0"/>
    <w:link w:val="aa"/>
    <w:uiPriority w:val="99"/>
    <w:semiHidden/>
    <w:rsid w:val="00E0151A"/>
    <w:rPr>
      <w:sz w:val="20"/>
      <w:szCs w:val="20"/>
    </w:rPr>
  </w:style>
  <w:style w:type="paragraph" w:styleId="ac">
    <w:name w:val="annotation subject"/>
    <w:basedOn w:val="aa"/>
    <w:next w:val="aa"/>
    <w:link w:val="ad"/>
    <w:uiPriority w:val="99"/>
    <w:semiHidden/>
    <w:unhideWhenUsed/>
    <w:rsid w:val="00E0151A"/>
    <w:rPr>
      <w:b/>
      <w:bCs/>
    </w:rPr>
  </w:style>
  <w:style w:type="character" w:customStyle="1" w:styleId="ad">
    <w:name w:val="Тема примечания Знак"/>
    <w:basedOn w:val="ab"/>
    <w:link w:val="ac"/>
    <w:uiPriority w:val="99"/>
    <w:semiHidden/>
    <w:rsid w:val="00E015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4565">
      <w:bodyDiv w:val="1"/>
      <w:marLeft w:val="0"/>
      <w:marRight w:val="0"/>
      <w:marTop w:val="0"/>
      <w:marBottom w:val="0"/>
      <w:divBdr>
        <w:top w:val="none" w:sz="0" w:space="0" w:color="auto"/>
        <w:left w:val="none" w:sz="0" w:space="0" w:color="auto"/>
        <w:bottom w:val="none" w:sz="0" w:space="0" w:color="auto"/>
        <w:right w:val="none" w:sz="0" w:space="0" w:color="auto"/>
      </w:divBdr>
    </w:div>
    <w:div w:id="1395856900">
      <w:bodyDiv w:val="1"/>
      <w:marLeft w:val="0"/>
      <w:marRight w:val="0"/>
      <w:marTop w:val="0"/>
      <w:marBottom w:val="0"/>
      <w:divBdr>
        <w:top w:val="none" w:sz="0" w:space="0" w:color="auto"/>
        <w:left w:val="none" w:sz="0" w:space="0" w:color="auto"/>
        <w:bottom w:val="none" w:sz="0" w:space="0" w:color="auto"/>
        <w:right w:val="none" w:sz="0" w:space="0" w:color="auto"/>
      </w:divBdr>
    </w:div>
    <w:div w:id="1422946527">
      <w:bodyDiv w:val="1"/>
      <w:marLeft w:val="0"/>
      <w:marRight w:val="0"/>
      <w:marTop w:val="0"/>
      <w:marBottom w:val="0"/>
      <w:divBdr>
        <w:top w:val="none" w:sz="0" w:space="0" w:color="auto"/>
        <w:left w:val="none" w:sz="0" w:space="0" w:color="auto"/>
        <w:bottom w:val="none" w:sz="0" w:space="0" w:color="auto"/>
        <w:right w:val="none" w:sz="0" w:space="0" w:color="auto"/>
      </w:divBdr>
      <w:divsChild>
        <w:div w:id="892471329">
          <w:marLeft w:val="0"/>
          <w:marRight w:val="0"/>
          <w:marTop w:val="0"/>
          <w:marBottom w:val="0"/>
          <w:divBdr>
            <w:top w:val="none" w:sz="0" w:space="0" w:color="auto"/>
            <w:left w:val="none" w:sz="0" w:space="0" w:color="auto"/>
            <w:bottom w:val="none" w:sz="0" w:space="0" w:color="auto"/>
            <w:right w:val="none" w:sz="0" w:space="0" w:color="auto"/>
          </w:divBdr>
        </w:div>
        <w:div w:id="2071030602">
          <w:marLeft w:val="0"/>
          <w:marRight w:val="0"/>
          <w:marTop w:val="0"/>
          <w:marBottom w:val="0"/>
          <w:divBdr>
            <w:top w:val="none" w:sz="0" w:space="0" w:color="auto"/>
            <w:left w:val="none" w:sz="0" w:space="0" w:color="auto"/>
            <w:bottom w:val="none" w:sz="0" w:space="0" w:color="auto"/>
            <w:right w:val="none" w:sz="0" w:space="0" w:color="auto"/>
          </w:divBdr>
          <w:divsChild>
            <w:div w:id="1423646488">
              <w:marLeft w:val="0"/>
              <w:marRight w:val="0"/>
              <w:marTop w:val="0"/>
              <w:marBottom w:val="0"/>
              <w:divBdr>
                <w:top w:val="none" w:sz="0" w:space="0" w:color="auto"/>
                <w:left w:val="none" w:sz="0" w:space="0" w:color="auto"/>
                <w:bottom w:val="none" w:sz="0" w:space="0" w:color="auto"/>
                <w:right w:val="none" w:sz="0" w:space="0" w:color="auto"/>
              </w:divBdr>
            </w:div>
          </w:divsChild>
        </w:div>
        <w:div w:id="786311096">
          <w:marLeft w:val="0"/>
          <w:marRight w:val="0"/>
          <w:marTop w:val="0"/>
          <w:marBottom w:val="0"/>
          <w:divBdr>
            <w:top w:val="none" w:sz="0" w:space="0" w:color="auto"/>
            <w:left w:val="none" w:sz="0" w:space="0" w:color="auto"/>
            <w:bottom w:val="none" w:sz="0" w:space="0" w:color="auto"/>
            <w:right w:val="none" w:sz="0" w:space="0" w:color="auto"/>
          </w:divBdr>
          <w:divsChild>
            <w:div w:id="245185808">
              <w:marLeft w:val="0"/>
              <w:marRight w:val="0"/>
              <w:marTop w:val="0"/>
              <w:marBottom w:val="0"/>
              <w:divBdr>
                <w:top w:val="none" w:sz="0" w:space="0" w:color="auto"/>
                <w:left w:val="none" w:sz="0" w:space="0" w:color="auto"/>
                <w:bottom w:val="none" w:sz="0" w:space="0" w:color="auto"/>
                <w:right w:val="none" w:sz="0" w:space="0" w:color="auto"/>
              </w:divBdr>
            </w:div>
          </w:divsChild>
        </w:div>
        <w:div w:id="811606536">
          <w:marLeft w:val="0"/>
          <w:marRight w:val="0"/>
          <w:marTop w:val="0"/>
          <w:marBottom w:val="0"/>
          <w:divBdr>
            <w:top w:val="none" w:sz="0" w:space="0" w:color="auto"/>
            <w:left w:val="none" w:sz="0" w:space="0" w:color="auto"/>
            <w:bottom w:val="none" w:sz="0" w:space="0" w:color="auto"/>
            <w:right w:val="none" w:sz="0" w:space="0" w:color="auto"/>
          </w:divBdr>
          <w:divsChild>
            <w:div w:id="1122729891">
              <w:marLeft w:val="0"/>
              <w:marRight w:val="0"/>
              <w:marTop w:val="0"/>
              <w:marBottom w:val="0"/>
              <w:divBdr>
                <w:top w:val="none" w:sz="0" w:space="0" w:color="auto"/>
                <w:left w:val="none" w:sz="0" w:space="0" w:color="auto"/>
                <w:bottom w:val="none" w:sz="0" w:space="0" w:color="auto"/>
                <w:right w:val="none" w:sz="0" w:space="0" w:color="auto"/>
              </w:divBdr>
            </w:div>
          </w:divsChild>
        </w:div>
        <w:div w:id="1588686243">
          <w:marLeft w:val="0"/>
          <w:marRight w:val="0"/>
          <w:marTop w:val="0"/>
          <w:marBottom w:val="0"/>
          <w:divBdr>
            <w:top w:val="none" w:sz="0" w:space="0" w:color="auto"/>
            <w:left w:val="none" w:sz="0" w:space="0" w:color="auto"/>
            <w:bottom w:val="none" w:sz="0" w:space="0" w:color="auto"/>
            <w:right w:val="none" w:sz="0" w:space="0" w:color="auto"/>
          </w:divBdr>
          <w:divsChild>
            <w:div w:id="536701758">
              <w:marLeft w:val="0"/>
              <w:marRight w:val="0"/>
              <w:marTop w:val="0"/>
              <w:marBottom w:val="0"/>
              <w:divBdr>
                <w:top w:val="none" w:sz="0" w:space="0" w:color="auto"/>
                <w:left w:val="none" w:sz="0" w:space="0" w:color="auto"/>
                <w:bottom w:val="none" w:sz="0" w:space="0" w:color="auto"/>
                <w:right w:val="none" w:sz="0" w:space="0" w:color="auto"/>
              </w:divBdr>
            </w:div>
          </w:divsChild>
        </w:div>
        <w:div w:id="684749497">
          <w:marLeft w:val="0"/>
          <w:marRight w:val="0"/>
          <w:marTop w:val="0"/>
          <w:marBottom w:val="0"/>
          <w:divBdr>
            <w:top w:val="none" w:sz="0" w:space="0" w:color="auto"/>
            <w:left w:val="none" w:sz="0" w:space="0" w:color="auto"/>
            <w:bottom w:val="none" w:sz="0" w:space="0" w:color="auto"/>
            <w:right w:val="none" w:sz="0" w:space="0" w:color="auto"/>
          </w:divBdr>
          <w:divsChild>
            <w:div w:id="7258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8879">
      <w:bodyDiv w:val="1"/>
      <w:marLeft w:val="0"/>
      <w:marRight w:val="0"/>
      <w:marTop w:val="0"/>
      <w:marBottom w:val="0"/>
      <w:divBdr>
        <w:top w:val="none" w:sz="0" w:space="0" w:color="auto"/>
        <w:left w:val="none" w:sz="0" w:space="0" w:color="auto"/>
        <w:bottom w:val="none" w:sz="0" w:space="0" w:color="auto"/>
        <w:right w:val="none" w:sz="0" w:space="0" w:color="auto"/>
      </w:divBdr>
      <w:divsChild>
        <w:div w:id="443578293">
          <w:marLeft w:val="0"/>
          <w:marRight w:val="0"/>
          <w:marTop w:val="0"/>
          <w:marBottom w:val="0"/>
          <w:divBdr>
            <w:top w:val="none" w:sz="0" w:space="0" w:color="auto"/>
            <w:left w:val="none" w:sz="0" w:space="0" w:color="auto"/>
            <w:bottom w:val="none" w:sz="0" w:space="0" w:color="auto"/>
            <w:right w:val="none" w:sz="0" w:space="0" w:color="auto"/>
          </w:divBdr>
          <w:divsChild>
            <w:div w:id="1048453870">
              <w:marLeft w:val="0"/>
              <w:marRight w:val="0"/>
              <w:marTop w:val="0"/>
              <w:marBottom w:val="0"/>
              <w:divBdr>
                <w:top w:val="none" w:sz="0" w:space="0" w:color="auto"/>
                <w:left w:val="none" w:sz="0" w:space="0" w:color="auto"/>
                <w:bottom w:val="none" w:sz="0" w:space="0" w:color="auto"/>
                <w:right w:val="none" w:sz="0" w:space="0" w:color="auto"/>
              </w:divBdr>
            </w:div>
          </w:divsChild>
        </w:div>
        <w:div w:id="128591553">
          <w:marLeft w:val="0"/>
          <w:marRight w:val="0"/>
          <w:marTop w:val="0"/>
          <w:marBottom w:val="0"/>
          <w:divBdr>
            <w:top w:val="none" w:sz="0" w:space="0" w:color="auto"/>
            <w:left w:val="none" w:sz="0" w:space="0" w:color="auto"/>
            <w:bottom w:val="none" w:sz="0" w:space="0" w:color="auto"/>
            <w:right w:val="none" w:sz="0" w:space="0" w:color="auto"/>
          </w:divBdr>
          <w:divsChild>
            <w:div w:id="329259407">
              <w:marLeft w:val="0"/>
              <w:marRight w:val="0"/>
              <w:marTop w:val="0"/>
              <w:marBottom w:val="0"/>
              <w:divBdr>
                <w:top w:val="none" w:sz="0" w:space="0" w:color="auto"/>
                <w:left w:val="none" w:sz="0" w:space="0" w:color="auto"/>
                <w:bottom w:val="none" w:sz="0" w:space="0" w:color="auto"/>
                <w:right w:val="none" w:sz="0" w:space="0" w:color="auto"/>
              </w:divBdr>
            </w:div>
          </w:divsChild>
        </w:div>
        <w:div w:id="1465273616">
          <w:marLeft w:val="0"/>
          <w:marRight w:val="0"/>
          <w:marTop w:val="0"/>
          <w:marBottom w:val="0"/>
          <w:divBdr>
            <w:top w:val="none" w:sz="0" w:space="0" w:color="auto"/>
            <w:left w:val="none" w:sz="0" w:space="0" w:color="auto"/>
            <w:bottom w:val="none" w:sz="0" w:space="0" w:color="auto"/>
            <w:right w:val="none" w:sz="0" w:space="0" w:color="auto"/>
          </w:divBdr>
          <w:divsChild>
            <w:div w:id="1214266791">
              <w:marLeft w:val="0"/>
              <w:marRight w:val="0"/>
              <w:marTop w:val="0"/>
              <w:marBottom w:val="0"/>
              <w:divBdr>
                <w:top w:val="none" w:sz="0" w:space="0" w:color="auto"/>
                <w:left w:val="none" w:sz="0" w:space="0" w:color="auto"/>
                <w:bottom w:val="none" w:sz="0" w:space="0" w:color="auto"/>
                <w:right w:val="none" w:sz="0" w:space="0" w:color="auto"/>
              </w:divBdr>
            </w:div>
          </w:divsChild>
        </w:div>
        <w:div w:id="1647007935">
          <w:marLeft w:val="0"/>
          <w:marRight w:val="0"/>
          <w:marTop w:val="0"/>
          <w:marBottom w:val="0"/>
          <w:divBdr>
            <w:top w:val="none" w:sz="0" w:space="0" w:color="auto"/>
            <w:left w:val="none" w:sz="0" w:space="0" w:color="auto"/>
            <w:bottom w:val="none" w:sz="0" w:space="0" w:color="auto"/>
            <w:right w:val="none" w:sz="0" w:space="0" w:color="auto"/>
          </w:divBdr>
          <w:divsChild>
            <w:div w:id="2008290862">
              <w:marLeft w:val="0"/>
              <w:marRight w:val="0"/>
              <w:marTop w:val="0"/>
              <w:marBottom w:val="0"/>
              <w:divBdr>
                <w:top w:val="none" w:sz="0" w:space="0" w:color="auto"/>
                <w:left w:val="none" w:sz="0" w:space="0" w:color="auto"/>
                <w:bottom w:val="none" w:sz="0" w:space="0" w:color="auto"/>
                <w:right w:val="none" w:sz="0" w:space="0" w:color="auto"/>
              </w:divBdr>
            </w:div>
          </w:divsChild>
        </w:div>
        <w:div w:id="1846632432">
          <w:marLeft w:val="0"/>
          <w:marRight w:val="0"/>
          <w:marTop w:val="0"/>
          <w:marBottom w:val="0"/>
          <w:divBdr>
            <w:top w:val="none" w:sz="0" w:space="0" w:color="auto"/>
            <w:left w:val="none" w:sz="0" w:space="0" w:color="auto"/>
            <w:bottom w:val="none" w:sz="0" w:space="0" w:color="auto"/>
            <w:right w:val="none" w:sz="0" w:space="0" w:color="auto"/>
          </w:divBdr>
          <w:divsChild>
            <w:div w:id="711616615">
              <w:marLeft w:val="0"/>
              <w:marRight w:val="0"/>
              <w:marTop w:val="0"/>
              <w:marBottom w:val="0"/>
              <w:divBdr>
                <w:top w:val="none" w:sz="0" w:space="0" w:color="auto"/>
                <w:left w:val="none" w:sz="0" w:space="0" w:color="auto"/>
                <w:bottom w:val="none" w:sz="0" w:space="0" w:color="auto"/>
                <w:right w:val="none" w:sz="0" w:space="0" w:color="auto"/>
              </w:divBdr>
            </w:div>
          </w:divsChild>
        </w:div>
        <w:div w:id="190535758">
          <w:marLeft w:val="0"/>
          <w:marRight w:val="0"/>
          <w:marTop w:val="0"/>
          <w:marBottom w:val="0"/>
          <w:divBdr>
            <w:top w:val="none" w:sz="0" w:space="0" w:color="auto"/>
            <w:left w:val="none" w:sz="0" w:space="0" w:color="auto"/>
            <w:bottom w:val="none" w:sz="0" w:space="0" w:color="auto"/>
            <w:right w:val="none" w:sz="0" w:space="0" w:color="auto"/>
          </w:divBdr>
          <w:divsChild>
            <w:div w:id="327095424">
              <w:marLeft w:val="0"/>
              <w:marRight w:val="0"/>
              <w:marTop w:val="0"/>
              <w:marBottom w:val="0"/>
              <w:divBdr>
                <w:top w:val="none" w:sz="0" w:space="0" w:color="auto"/>
                <w:left w:val="none" w:sz="0" w:space="0" w:color="auto"/>
                <w:bottom w:val="none" w:sz="0" w:space="0" w:color="auto"/>
                <w:right w:val="none" w:sz="0" w:space="0" w:color="auto"/>
              </w:divBdr>
            </w:div>
          </w:divsChild>
        </w:div>
        <w:div w:id="287932159">
          <w:marLeft w:val="0"/>
          <w:marRight w:val="0"/>
          <w:marTop w:val="0"/>
          <w:marBottom w:val="0"/>
          <w:divBdr>
            <w:top w:val="none" w:sz="0" w:space="0" w:color="auto"/>
            <w:left w:val="none" w:sz="0" w:space="0" w:color="auto"/>
            <w:bottom w:val="none" w:sz="0" w:space="0" w:color="auto"/>
            <w:right w:val="none" w:sz="0" w:space="0" w:color="auto"/>
          </w:divBdr>
          <w:divsChild>
            <w:div w:id="1226186728">
              <w:marLeft w:val="0"/>
              <w:marRight w:val="0"/>
              <w:marTop w:val="0"/>
              <w:marBottom w:val="0"/>
              <w:divBdr>
                <w:top w:val="none" w:sz="0" w:space="0" w:color="auto"/>
                <w:left w:val="none" w:sz="0" w:space="0" w:color="auto"/>
                <w:bottom w:val="none" w:sz="0" w:space="0" w:color="auto"/>
                <w:right w:val="none" w:sz="0" w:space="0" w:color="auto"/>
              </w:divBdr>
            </w:div>
          </w:divsChild>
        </w:div>
        <w:div w:id="480119111">
          <w:marLeft w:val="0"/>
          <w:marRight w:val="0"/>
          <w:marTop w:val="0"/>
          <w:marBottom w:val="0"/>
          <w:divBdr>
            <w:top w:val="none" w:sz="0" w:space="0" w:color="auto"/>
            <w:left w:val="none" w:sz="0" w:space="0" w:color="auto"/>
            <w:bottom w:val="none" w:sz="0" w:space="0" w:color="auto"/>
            <w:right w:val="none" w:sz="0" w:space="0" w:color="auto"/>
          </w:divBdr>
          <w:divsChild>
            <w:div w:id="735976367">
              <w:marLeft w:val="0"/>
              <w:marRight w:val="0"/>
              <w:marTop w:val="0"/>
              <w:marBottom w:val="0"/>
              <w:divBdr>
                <w:top w:val="none" w:sz="0" w:space="0" w:color="auto"/>
                <w:left w:val="none" w:sz="0" w:space="0" w:color="auto"/>
                <w:bottom w:val="none" w:sz="0" w:space="0" w:color="auto"/>
                <w:right w:val="none" w:sz="0" w:space="0" w:color="auto"/>
              </w:divBdr>
            </w:div>
          </w:divsChild>
        </w:div>
        <w:div w:id="774986490">
          <w:marLeft w:val="0"/>
          <w:marRight w:val="0"/>
          <w:marTop w:val="0"/>
          <w:marBottom w:val="0"/>
          <w:divBdr>
            <w:top w:val="none" w:sz="0" w:space="0" w:color="auto"/>
            <w:left w:val="none" w:sz="0" w:space="0" w:color="auto"/>
            <w:bottom w:val="none" w:sz="0" w:space="0" w:color="auto"/>
            <w:right w:val="none" w:sz="0" w:space="0" w:color="auto"/>
          </w:divBdr>
          <w:divsChild>
            <w:div w:id="1720547147">
              <w:marLeft w:val="0"/>
              <w:marRight w:val="0"/>
              <w:marTop w:val="0"/>
              <w:marBottom w:val="0"/>
              <w:divBdr>
                <w:top w:val="none" w:sz="0" w:space="0" w:color="auto"/>
                <w:left w:val="none" w:sz="0" w:space="0" w:color="auto"/>
                <w:bottom w:val="none" w:sz="0" w:space="0" w:color="auto"/>
                <w:right w:val="none" w:sz="0" w:space="0" w:color="auto"/>
              </w:divBdr>
            </w:div>
          </w:divsChild>
        </w:div>
        <w:div w:id="335306522">
          <w:marLeft w:val="0"/>
          <w:marRight w:val="0"/>
          <w:marTop w:val="0"/>
          <w:marBottom w:val="0"/>
          <w:divBdr>
            <w:top w:val="none" w:sz="0" w:space="0" w:color="auto"/>
            <w:left w:val="none" w:sz="0" w:space="0" w:color="auto"/>
            <w:bottom w:val="none" w:sz="0" w:space="0" w:color="auto"/>
            <w:right w:val="none" w:sz="0" w:space="0" w:color="auto"/>
          </w:divBdr>
          <w:divsChild>
            <w:div w:id="1463962289">
              <w:marLeft w:val="0"/>
              <w:marRight w:val="0"/>
              <w:marTop w:val="0"/>
              <w:marBottom w:val="0"/>
              <w:divBdr>
                <w:top w:val="none" w:sz="0" w:space="0" w:color="auto"/>
                <w:left w:val="none" w:sz="0" w:space="0" w:color="auto"/>
                <w:bottom w:val="none" w:sz="0" w:space="0" w:color="auto"/>
                <w:right w:val="none" w:sz="0" w:space="0" w:color="auto"/>
              </w:divBdr>
            </w:div>
          </w:divsChild>
        </w:div>
        <w:div w:id="1723745325">
          <w:marLeft w:val="0"/>
          <w:marRight w:val="0"/>
          <w:marTop w:val="0"/>
          <w:marBottom w:val="0"/>
          <w:divBdr>
            <w:top w:val="none" w:sz="0" w:space="0" w:color="auto"/>
            <w:left w:val="none" w:sz="0" w:space="0" w:color="auto"/>
            <w:bottom w:val="none" w:sz="0" w:space="0" w:color="auto"/>
            <w:right w:val="none" w:sz="0" w:space="0" w:color="auto"/>
          </w:divBdr>
          <w:divsChild>
            <w:div w:id="92361743">
              <w:marLeft w:val="0"/>
              <w:marRight w:val="0"/>
              <w:marTop w:val="0"/>
              <w:marBottom w:val="0"/>
              <w:divBdr>
                <w:top w:val="none" w:sz="0" w:space="0" w:color="auto"/>
                <w:left w:val="none" w:sz="0" w:space="0" w:color="auto"/>
                <w:bottom w:val="none" w:sz="0" w:space="0" w:color="auto"/>
                <w:right w:val="none" w:sz="0" w:space="0" w:color="auto"/>
              </w:divBdr>
            </w:div>
          </w:divsChild>
        </w:div>
        <w:div w:id="475033547">
          <w:marLeft w:val="0"/>
          <w:marRight w:val="0"/>
          <w:marTop w:val="0"/>
          <w:marBottom w:val="0"/>
          <w:divBdr>
            <w:top w:val="none" w:sz="0" w:space="0" w:color="auto"/>
            <w:left w:val="none" w:sz="0" w:space="0" w:color="auto"/>
            <w:bottom w:val="none" w:sz="0" w:space="0" w:color="auto"/>
            <w:right w:val="none" w:sz="0" w:space="0" w:color="auto"/>
          </w:divBdr>
          <w:divsChild>
            <w:div w:id="2117022567">
              <w:marLeft w:val="0"/>
              <w:marRight w:val="0"/>
              <w:marTop w:val="0"/>
              <w:marBottom w:val="0"/>
              <w:divBdr>
                <w:top w:val="none" w:sz="0" w:space="0" w:color="auto"/>
                <w:left w:val="none" w:sz="0" w:space="0" w:color="auto"/>
                <w:bottom w:val="none" w:sz="0" w:space="0" w:color="auto"/>
                <w:right w:val="none" w:sz="0" w:space="0" w:color="auto"/>
              </w:divBdr>
            </w:div>
          </w:divsChild>
        </w:div>
        <w:div w:id="477888622">
          <w:marLeft w:val="0"/>
          <w:marRight w:val="0"/>
          <w:marTop w:val="0"/>
          <w:marBottom w:val="0"/>
          <w:divBdr>
            <w:top w:val="none" w:sz="0" w:space="0" w:color="auto"/>
            <w:left w:val="none" w:sz="0" w:space="0" w:color="auto"/>
            <w:bottom w:val="none" w:sz="0" w:space="0" w:color="auto"/>
            <w:right w:val="none" w:sz="0" w:space="0" w:color="auto"/>
          </w:divBdr>
          <w:divsChild>
            <w:div w:id="1528829497">
              <w:marLeft w:val="0"/>
              <w:marRight w:val="0"/>
              <w:marTop w:val="0"/>
              <w:marBottom w:val="0"/>
              <w:divBdr>
                <w:top w:val="none" w:sz="0" w:space="0" w:color="auto"/>
                <w:left w:val="none" w:sz="0" w:space="0" w:color="auto"/>
                <w:bottom w:val="none" w:sz="0" w:space="0" w:color="auto"/>
                <w:right w:val="none" w:sz="0" w:space="0" w:color="auto"/>
              </w:divBdr>
            </w:div>
          </w:divsChild>
        </w:div>
        <w:div w:id="1384019470">
          <w:marLeft w:val="0"/>
          <w:marRight w:val="0"/>
          <w:marTop w:val="0"/>
          <w:marBottom w:val="0"/>
          <w:divBdr>
            <w:top w:val="none" w:sz="0" w:space="0" w:color="auto"/>
            <w:left w:val="none" w:sz="0" w:space="0" w:color="auto"/>
            <w:bottom w:val="none" w:sz="0" w:space="0" w:color="auto"/>
            <w:right w:val="none" w:sz="0" w:space="0" w:color="auto"/>
          </w:divBdr>
          <w:divsChild>
            <w:div w:id="4140708">
              <w:marLeft w:val="0"/>
              <w:marRight w:val="0"/>
              <w:marTop w:val="0"/>
              <w:marBottom w:val="0"/>
              <w:divBdr>
                <w:top w:val="none" w:sz="0" w:space="0" w:color="auto"/>
                <w:left w:val="none" w:sz="0" w:space="0" w:color="auto"/>
                <w:bottom w:val="none" w:sz="0" w:space="0" w:color="auto"/>
                <w:right w:val="none" w:sz="0" w:space="0" w:color="auto"/>
              </w:divBdr>
            </w:div>
          </w:divsChild>
        </w:div>
        <w:div w:id="1475442938">
          <w:marLeft w:val="0"/>
          <w:marRight w:val="0"/>
          <w:marTop w:val="0"/>
          <w:marBottom w:val="0"/>
          <w:divBdr>
            <w:top w:val="none" w:sz="0" w:space="0" w:color="auto"/>
            <w:left w:val="none" w:sz="0" w:space="0" w:color="auto"/>
            <w:bottom w:val="none" w:sz="0" w:space="0" w:color="auto"/>
            <w:right w:val="none" w:sz="0" w:space="0" w:color="auto"/>
          </w:divBdr>
          <w:divsChild>
            <w:div w:id="718091994">
              <w:marLeft w:val="0"/>
              <w:marRight w:val="0"/>
              <w:marTop w:val="0"/>
              <w:marBottom w:val="0"/>
              <w:divBdr>
                <w:top w:val="none" w:sz="0" w:space="0" w:color="auto"/>
                <w:left w:val="none" w:sz="0" w:space="0" w:color="auto"/>
                <w:bottom w:val="none" w:sz="0" w:space="0" w:color="auto"/>
                <w:right w:val="none" w:sz="0" w:space="0" w:color="auto"/>
              </w:divBdr>
            </w:div>
          </w:divsChild>
        </w:div>
        <w:div w:id="1968848924">
          <w:marLeft w:val="0"/>
          <w:marRight w:val="0"/>
          <w:marTop w:val="0"/>
          <w:marBottom w:val="0"/>
          <w:divBdr>
            <w:top w:val="none" w:sz="0" w:space="0" w:color="auto"/>
            <w:left w:val="none" w:sz="0" w:space="0" w:color="auto"/>
            <w:bottom w:val="none" w:sz="0" w:space="0" w:color="auto"/>
            <w:right w:val="none" w:sz="0" w:space="0" w:color="auto"/>
          </w:divBdr>
          <w:divsChild>
            <w:div w:id="986594535">
              <w:marLeft w:val="0"/>
              <w:marRight w:val="0"/>
              <w:marTop w:val="0"/>
              <w:marBottom w:val="0"/>
              <w:divBdr>
                <w:top w:val="none" w:sz="0" w:space="0" w:color="auto"/>
                <w:left w:val="none" w:sz="0" w:space="0" w:color="auto"/>
                <w:bottom w:val="none" w:sz="0" w:space="0" w:color="auto"/>
                <w:right w:val="none" w:sz="0" w:space="0" w:color="auto"/>
              </w:divBdr>
            </w:div>
          </w:divsChild>
        </w:div>
        <w:div w:id="293827511">
          <w:marLeft w:val="0"/>
          <w:marRight w:val="0"/>
          <w:marTop w:val="0"/>
          <w:marBottom w:val="0"/>
          <w:divBdr>
            <w:top w:val="none" w:sz="0" w:space="0" w:color="auto"/>
            <w:left w:val="none" w:sz="0" w:space="0" w:color="auto"/>
            <w:bottom w:val="none" w:sz="0" w:space="0" w:color="auto"/>
            <w:right w:val="none" w:sz="0" w:space="0" w:color="auto"/>
          </w:divBdr>
          <w:divsChild>
            <w:div w:id="541097600">
              <w:marLeft w:val="0"/>
              <w:marRight w:val="0"/>
              <w:marTop w:val="0"/>
              <w:marBottom w:val="0"/>
              <w:divBdr>
                <w:top w:val="none" w:sz="0" w:space="0" w:color="auto"/>
                <w:left w:val="none" w:sz="0" w:space="0" w:color="auto"/>
                <w:bottom w:val="none" w:sz="0" w:space="0" w:color="auto"/>
                <w:right w:val="none" w:sz="0" w:space="0" w:color="auto"/>
              </w:divBdr>
            </w:div>
          </w:divsChild>
        </w:div>
        <w:div w:id="103617379">
          <w:marLeft w:val="0"/>
          <w:marRight w:val="0"/>
          <w:marTop w:val="0"/>
          <w:marBottom w:val="0"/>
          <w:divBdr>
            <w:top w:val="none" w:sz="0" w:space="0" w:color="auto"/>
            <w:left w:val="none" w:sz="0" w:space="0" w:color="auto"/>
            <w:bottom w:val="none" w:sz="0" w:space="0" w:color="auto"/>
            <w:right w:val="none" w:sz="0" w:space="0" w:color="auto"/>
          </w:divBdr>
          <w:divsChild>
            <w:div w:id="1452819227">
              <w:marLeft w:val="0"/>
              <w:marRight w:val="0"/>
              <w:marTop w:val="0"/>
              <w:marBottom w:val="0"/>
              <w:divBdr>
                <w:top w:val="none" w:sz="0" w:space="0" w:color="auto"/>
                <w:left w:val="none" w:sz="0" w:space="0" w:color="auto"/>
                <w:bottom w:val="none" w:sz="0" w:space="0" w:color="auto"/>
                <w:right w:val="none" w:sz="0" w:space="0" w:color="auto"/>
              </w:divBdr>
            </w:div>
          </w:divsChild>
        </w:div>
        <w:div w:id="42487875">
          <w:marLeft w:val="0"/>
          <w:marRight w:val="0"/>
          <w:marTop w:val="0"/>
          <w:marBottom w:val="0"/>
          <w:divBdr>
            <w:top w:val="none" w:sz="0" w:space="0" w:color="auto"/>
            <w:left w:val="none" w:sz="0" w:space="0" w:color="auto"/>
            <w:bottom w:val="none" w:sz="0" w:space="0" w:color="auto"/>
            <w:right w:val="none" w:sz="0" w:space="0" w:color="auto"/>
          </w:divBdr>
          <w:divsChild>
            <w:div w:id="1189880404">
              <w:marLeft w:val="0"/>
              <w:marRight w:val="0"/>
              <w:marTop w:val="0"/>
              <w:marBottom w:val="0"/>
              <w:divBdr>
                <w:top w:val="none" w:sz="0" w:space="0" w:color="auto"/>
                <w:left w:val="none" w:sz="0" w:space="0" w:color="auto"/>
                <w:bottom w:val="none" w:sz="0" w:space="0" w:color="auto"/>
                <w:right w:val="none" w:sz="0" w:space="0" w:color="auto"/>
              </w:divBdr>
            </w:div>
          </w:divsChild>
        </w:div>
        <w:div w:id="1544977112">
          <w:marLeft w:val="0"/>
          <w:marRight w:val="0"/>
          <w:marTop w:val="0"/>
          <w:marBottom w:val="0"/>
          <w:divBdr>
            <w:top w:val="none" w:sz="0" w:space="0" w:color="auto"/>
            <w:left w:val="none" w:sz="0" w:space="0" w:color="auto"/>
            <w:bottom w:val="none" w:sz="0" w:space="0" w:color="auto"/>
            <w:right w:val="none" w:sz="0" w:space="0" w:color="auto"/>
          </w:divBdr>
          <w:divsChild>
            <w:div w:id="1091390925">
              <w:marLeft w:val="0"/>
              <w:marRight w:val="0"/>
              <w:marTop w:val="0"/>
              <w:marBottom w:val="0"/>
              <w:divBdr>
                <w:top w:val="none" w:sz="0" w:space="0" w:color="auto"/>
                <w:left w:val="none" w:sz="0" w:space="0" w:color="auto"/>
                <w:bottom w:val="none" w:sz="0" w:space="0" w:color="auto"/>
                <w:right w:val="none" w:sz="0" w:space="0" w:color="auto"/>
              </w:divBdr>
            </w:div>
          </w:divsChild>
        </w:div>
        <w:div w:id="1284269184">
          <w:marLeft w:val="0"/>
          <w:marRight w:val="0"/>
          <w:marTop w:val="0"/>
          <w:marBottom w:val="0"/>
          <w:divBdr>
            <w:top w:val="none" w:sz="0" w:space="0" w:color="auto"/>
            <w:left w:val="none" w:sz="0" w:space="0" w:color="auto"/>
            <w:bottom w:val="none" w:sz="0" w:space="0" w:color="auto"/>
            <w:right w:val="none" w:sz="0" w:space="0" w:color="auto"/>
          </w:divBdr>
          <w:divsChild>
            <w:div w:id="1721856974">
              <w:marLeft w:val="0"/>
              <w:marRight w:val="0"/>
              <w:marTop w:val="0"/>
              <w:marBottom w:val="0"/>
              <w:divBdr>
                <w:top w:val="none" w:sz="0" w:space="0" w:color="auto"/>
                <w:left w:val="none" w:sz="0" w:space="0" w:color="auto"/>
                <w:bottom w:val="none" w:sz="0" w:space="0" w:color="auto"/>
                <w:right w:val="none" w:sz="0" w:space="0" w:color="auto"/>
              </w:divBdr>
            </w:div>
          </w:divsChild>
        </w:div>
        <w:div w:id="1462923367">
          <w:marLeft w:val="0"/>
          <w:marRight w:val="0"/>
          <w:marTop w:val="0"/>
          <w:marBottom w:val="0"/>
          <w:divBdr>
            <w:top w:val="none" w:sz="0" w:space="0" w:color="auto"/>
            <w:left w:val="none" w:sz="0" w:space="0" w:color="auto"/>
            <w:bottom w:val="none" w:sz="0" w:space="0" w:color="auto"/>
            <w:right w:val="none" w:sz="0" w:space="0" w:color="auto"/>
          </w:divBdr>
          <w:divsChild>
            <w:div w:id="731538841">
              <w:marLeft w:val="0"/>
              <w:marRight w:val="0"/>
              <w:marTop w:val="0"/>
              <w:marBottom w:val="0"/>
              <w:divBdr>
                <w:top w:val="none" w:sz="0" w:space="0" w:color="auto"/>
                <w:left w:val="none" w:sz="0" w:space="0" w:color="auto"/>
                <w:bottom w:val="none" w:sz="0" w:space="0" w:color="auto"/>
                <w:right w:val="none" w:sz="0" w:space="0" w:color="auto"/>
              </w:divBdr>
            </w:div>
          </w:divsChild>
        </w:div>
        <w:div w:id="74711376">
          <w:marLeft w:val="0"/>
          <w:marRight w:val="0"/>
          <w:marTop w:val="0"/>
          <w:marBottom w:val="0"/>
          <w:divBdr>
            <w:top w:val="none" w:sz="0" w:space="0" w:color="auto"/>
            <w:left w:val="none" w:sz="0" w:space="0" w:color="auto"/>
            <w:bottom w:val="none" w:sz="0" w:space="0" w:color="auto"/>
            <w:right w:val="none" w:sz="0" w:space="0" w:color="auto"/>
          </w:divBdr>
          <w:divsChild>
            <w:div w:id="947083210">
              <w:marLeft w:val="0"/>
              <w:marRight w:val="0"/>
              <w:marTop w:val="0"/>
              <w:marBottom w:val="0"/>
              <w:divBdr>
                <w:top w:val="none" w:sz="0" w:space="0" w:color="auto"/>
                <w:left w:val="none" w:sz="0" w:space="0" w:color="auto"/>
                <w:bottom w:val="none" w:sz="0" w:space="0" w:color="auto"/>
                <w:right w:val="none" w:sz="0" w:space="0" w:color="auto"/>
              </w:divBdr>
            </w:div>
          </w:divsChild>
        </w:div>
        <w:div w:id="1346639924">
          <w:marLeft w:val="0"/>
          <w:marRight w:val="0"/>
          <w:marTop w:val="0"/>
          <w:marBottom w:val="0"/>
          <w:divBdr>
            <w:top w:val="none" w:sz="0" w:space="0" w:color="auto"/>
            <w:left w:val="none" w:sz="0" w:space="0" w:color="auto"/>
            <w:bottom w:val="none" w:sz="0" w:space="0" w:color="auto"/>
            <w:right w:val="none" w:sz="0" w:space="0" w:color="auto"/>
          </w:divBdr>
          <w:divsChild>
            <w:div w:id="1443114773">
              <w:marLeft w:val="0"/>
              <w:marRight w:val="0"/>
              <w:marTop w:val="0"/>
              <w:marBottom w:val="0"/>
              <w:divBdr>
                <w:top w:val="none" w:sz="0" w:space="0" w:color="auto"/>
                <w:left w:val="none" w:sz="0" w:space="0" w:color="auto"/>
                <w:bottom w:val="none" w:sz="0" w:space="0" w:color="auto"/>
                <w:right w:val="none" w:sz="0" w:space="0" w:color="auto"/>
              </w:divBdr>
            </w:div>
          </w:divsChild>
        </w:div>
        <w:div w:id="897327122">
          <w:marLeft w:val="0"/>
          <w:marRight w:val="0"/>
          <w:marTop w:val="0"/>
          <w:marBottom w:val="0"/>
          <w:divBdr>
            <w:top w:val="none" w:sz="0" w:space="0" w:color="auto"/>
            <w:left w:val="none" w:sz="0" w:space="0" w:color="auto"/>
            <w:bottom w:val="none" w:sz="0" w:space="0" w:color="auto"/>
            <w:right w:val="none" w:sz="0" w:space="0" w:color="auto"/>
          </w:divBdr>
          <w:divsChild>
            <w:div w:id="124662826">
              <w:marLeft w:val="0"/>
              <w:marRight w:val="0"/>
              <w:marTop w:val="0"/>
              <w:marBottom w:val="0"/>
              <w:divBdr>
                <w:top w:val="none" w:sz="0" w:space="0" w:color="auto"/>
                <w:left w:val="none" w:sz="0" w:space="0" w:color="auto"/>
                <w:bottom w:val="none" w:sz="0" w:space="0" w:color="auto"/>
                <w:right w:val="none" w:sz="0" w:space="0" w:color="auto"/>
              </w:divBdr>
            </w:div>
          </w:divsChild>
        </w:div>
        <w:div w:id="1239169988">
          <w:marLeft w:val="0"/>
          <w:marRight w:val="0"/>
          <w:marTop w:val="0"/>
          <w:marBottom w:val="0"/>
          <w:divBdr>
            <w:top w:val="none" w:sz="0" w:space="0" w:color="auto"/>
            <w:left w:val="none" w:sz="0" w:space="0" w:color="auto"/>
            <w:bottom w:val="none" w:sz="0" w:space="0" w:color="auto"/>
            <w:right w:val="none" w:sz="0" w:space="0" w:color="auto"/>
          </w:divBdr>
          <w:divsChild>
            <w:div w:id="1375615566">
              <w:marLeft w:val="0"/>
              <w:marRight w:val="0"/>
              <w:marTop w:val="0"/>
              <w:marBottom w:val="0"/>
              <w:divBdr>
                <w:top w:val="none" w:sz="0" w:space="0" w:color="auto"/>
                <w:left w:val="none" w:sz="0" w:space="0" w:color="auto"/>
                <w:bottom w:val="none" w:sz="0" w:space="0" w:color="auto"/>
                <w:right w:val="none" w:sz="0" w:space="0" w:color="auto"/>
              </w:divBdr>
            </w:div>
          </w:divsChild>
        </w:div>
        <w:div w:id="1880169956">
          <w:marLeft w:val="0"/>
          <w:marRight w:val="0"/>
          <w:marTop w:val="0"/>
          <w:marBottom w:val="0"/>
          <w:divBdr>
            <w:top w:val="none" w:sz="0" w:space="0" w:color="auto"/>
            <w:left w:val="none" w:sz="0" w:space="0" w:color="auto"/>
            <w:bottom w:val="none" w:sz="0" w:space="0" w:color="auto"/>
            <w:right w:val="none" w:sz="0" w:space="0" w:color="auto"/>
          </w:divBdr>
          <w:divsChild>
            <w:div w:id="1928689108">
              <w:marLeft w:val="0"/>
              <w:marRight w:val="0"/>
              <w:marTop w:val="0"/>
              <w:marBottom w:val="0"/>
              <w:divBdr>
                <w:top w:val="none" w:sz="0" w:space="0" w:color="auto"/>
                <w:left w:val="none" w:sz="0" w:space="0" w:color="auto"/>
                <w:bottom w:val="none" w:sz="0" w:space="0" w:color="auto"/>
                <w:right w:val="none" w:sz="0" w:space="0" w:color="auto"/>
              </w:divBdr>
            </w:div>
          </w:divsChild>
        </w:div>
        <w:div w:id="479158529">
          <w:marLeft w:val="0"/>
          <w:marRight w:val="0"/>
          <w:marTop w:val="0"/>
          <w:marBottom w:val="0"/>
          <w:divBdr>
            <w:top w:val="none" w:sz="0" w:space="0" w:color="auto"/>
            <w:left w:val="none" w:sz="0" w:space="0" w:color="auto"/>
            <w:bottom w:val="none" w:sz="0" w:space="0" w:color="auto"/>
            <w:right w:val="none" w:sz="0" w:space="0" w:color="auto"/>
          </w:divBdr>
          <w:divsChild>
            <w:div w:id="1395351643">
              <w:marLeft w:val="0"/>
              <w:marRight w:val="0"/>
              <w:marTop w:val="0"/>
              <w:marBottom w:val="0"/>
              <w:divBdr>
                <w:top w:val="none" w:sz="0" w:space="0" w:color="auto"/>
                <w:left w:val="none" w:sz="0" w:space="0" w:color="auto"/>
                <w:bottom w:val="none" w:sz="0" w:space="0" w:color="auto"/>
                <w:right w:val="none" w:sz="0" w:space="0" w:color="auto"/>
              </w:divBdr>
            </w:div>
          </w:divsChild>
        </w:div>
        <w:div w:id="283931560">
          <w:marLeft w:val="0"/>
          <w:marRight w:val="0"/>
          <w:marTop w:val="0"/>
          <w:marBottom w:val="0"/>
          <w:divBdr>
            <w:top w:val="none" w:sz="0" w:space="0" w:color="auto"/>
            <w:left w:val="none" w:sz="0" w:space="0" w:color="auto"/>
            <w:bottom w:val="none" w:sz="0" w:space="0" w:color="auto"/>
            <w:right w:val="none" w:sz="0" w:space="0" w:color="auto"/>
          </w:divBdr>
          <w:divsChild>
            <w:div w:id="39794399">
              <w:marLeft w:val="0"/>
              <w:marRight w:val="0"/>
              <w:marTop w:val="0"/>
              <w:marBottom w:val="0"/>
              <w:divBdr>
                <w:top w:val="none" w:sz="0" w:space="0" w:color="auto"/>
                <w:left w:val="none" w:sz="0" w:space="0" w:color="auto"/>
                <w:bottom w:val="none" w:sz="0" w:space="0" w:color="auto"/>
                <w:right w:val="none" w:sz="0" w:space="0" w:color="auto"/>
              </w:divBdr>
            </w:div>
          </w:divsChild>
        </w:div>
        <w:div w:id="1018854798">
          <w:marLeft w:val="0"/>
          <w:marRight w:val="0"/>
          <w:marTop w:val="0"/>
          <w:marBottom w:val="0"/>
          <w:divBdr>
            <w:top w:val="none" w:sz="0" w:space="0" w:color="auto"/>
            <w:left w:val="none" w:sz="0" w:space="0" w:color="auto"/>
            <w:bottom w:val="none" w:sz="0" w:space="0" w:color="auto"/>
            <w:right w:val="none" w:sz="0" w:space="0" w:color="auto"/>
          </w:divBdr>
          <w:divsChild>
            <w:div w:id="832767381">
              <w:marLeft w:val="0"/>
              <w:marRight w:val="0"/>
              <w:marTop w:val="0"/>
              <w:marBottom w:val="0"/>
              <w:divBdr>
                <w:top w:val="none" w:sz="0" w:space="0" w:color="auto"/>
                <w:left w:val="none" w:sz="0" w:space="0" w:color="auto"/>
                <w:bottom w:val="none" w:sz="0" w:space="0" w:color="auto"/>
                <w:right w:val="none" w:sz="0" w:space="0" w:color="auto"/>
              </w:divBdr>
            </w:div>
          </w:divsChild>
        </w:div>
        <w:div w:id="1970747018">
          <w:marLeft w:val="0"/>
          <w:marRight w:val="0"/>
          <w:marTop w:val="0"/>
          <w:marBottom w:val="0"/>
          <w:divBdr>
            <w:top w:val="none" w:sz="0" w:space="0" w:color="auto"/>
            <w:left w:val="none" w:sz="0" w:space="0" w:color="auto"/>
            <w:bottom w:val="none" w:sz="0" w:space="0" w:color="auto"/>
            <w:right w:val="none" w:sz="0" w:space="0" w:color="auto"/>
          </w:divBdr>
          <w:divsChild>
            <w:div w:id="12986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609">
      <w:bodyDiv w:val="1"/>
      <w:marLeft w:val="0"/>
      <w:marRight w:val="0"/>
      <w:marTop w:val="0"/>
      <w:marBottom w:val="0"/>
      <w:divBdr>
        <w:top w:val="none" w:sz="0" w:space="0" w:color="auto"/>
        <w:left w:val="none" w:sz="0" w:space="0" w:color="auto"/>
        <w:bottom w:val="none" w:sz="0" w:space="0" w:color="auto"/>
        <w:right w:val="none" w:sz="0" w:space="0" w:color="auto"/>
      </w:divBdr>
      <w:divsChild>
        <w:div w:id="1050149478">
          <w:marLeft w:val="0"/>
          <w:marRight w:val="0"/>
          <w:marTop w:val="0"/>
          <w:marBottom w:val="0"/>
          <w:divBdr>
            <w:top w:val="none" w:sz="0" w:space="0" w:color="auto"/>
            <w:left w:val="none" w:sz="0" w:space="0" w:color="auto"/>
            <w:bottom w:val="none" w:sz="0" w:space="0" w:color="auto"/>
            <w:right w:val="none" w:sz="0" w:space="0" w:color="auto"/>
          </w:divBdr>
        </w:div>
        <w:div w:id="73019127">
          <w:marLeft w:val="0"/>
          <w:marRight w:val="0"/>
          <w:marTop w:val="0"/>
          <w:marBottom w:val="0"/>
          <w:divBdr>
            <w:top w:val="none" w:sz="0" w:space="0" w:color="auto"/>
            <w:left w:val="none" w:sz="0" w:space="0" w:color="auto"/>
            <w:bottom w:val="none" w:sz="0" w:space="0" w:color="auto"/>
            <w:right w:val="none" w:sz="0" w:space="0" w:color="auto"/>
          </w:divBdr>
          <w:divsChild>
            <w:div w:id="156924183">
              <w:marLeft w:val="0"/>
              <w:marRight w:val="0"/>
              <w:marTop w:val="0"/>
              <w:marBottom w:val="0"/>
              <w:divBdr>
                <w:top w:val="none" w:sz="0" w:space="0" w:color="auto"/>
                <w:left w:val="none" w:sz="0" w:space="0" w:color="auto"/>
                <w:bottom w:val="none" w:sz="0" w:space="0" w:color="auto"/>
                <w:right w:val="none" w:sz="0" w:space="0" w:color="auto"/>
              </w:divBdr>
            </w:div>
          </w:divsChild>
        </w:div>
        <w:div w:id="1002466832">
          <w:marLeft w:val="0"/>
          <w:marRight w:val="0"/>
          <w:marTop w:val="0"/>
          <w:marBottom w:val="0"/>
          <w:divBdr>
            <w:top w:val="none" w:sz="0" w:space="0" w:color="auto"/>
            <w:left w:val="none" w:sz="0" w:space="0" w:color="auto"/>
            <w:bottom w:val="none" w:sz="0" w:space="0" w:color="auto"/>
            <w:right w:val="none" w:sz="0" w:space="0" w:color="auto"/>
          </w:divBdr>
          <w:divsChild>
            <w:div w:id="14215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9191">
      <w:bodyDiv w:val="1"/>
      <w:marLeft w:val="0"/>
      <w:marRight w:val="0"/>
      <w:marTop w:val="0"/>
      <w:marBottom w:val="0"/>
      <w:divBdr>
        <w:top w:val="none" w:sz="0" w:space="0" w:color="auto"/>
        <w:left w:val="none" w:sz="0" w:space="0" w:color="auto"/>
        <w:bottom w:val="none" w:sz="0" w:space="0" w:color="auto"/>
        <w:right w:val="none" w:sz="0" w:space="0" w:color="auto"/>
      </w:divBdr>
      <w:divsChild>
        <w:div w:id="1024746833">
          <w:marLeft w:val="0"/>
          <w:marRight w:val="0"/>
          <w:marTop w:val="0"/>
          <w:marBottom w:val="0"/>
          <w:divBdr>
            <w:top w:val="none" w:sz="0" w:space="0" w:color="auto"/>
            <w:left w:val="none" w:sz="0" w:space="0" w:color="auto"/>
            <w:bottom w:val="none" w:sz="0" w:space="0" w:color="auto"/>
            <w:right w:val="none" w:sz="0" w:space="0" w:color="auto"/>
          </w:divBdr>
        </w:div>
        <w:div w:id="644509640">
          <w:marLeft w:val="0"/>
          <w:marRight w:val="0"/>
          <w:marTop w:val="0"/>
          <w:marBottom w:val="0"/>
          <w:divBdr>
            <w:top w:val="none" w:sz="0" w:space="0" w:color="auto"/>
            <w:left w:val="none" w:sz="0" w:space="0" w:color="auto"/>
            <w:bottom w:val="none" w:sz="0" w:space="0" w:color="auto"/>
            <w:right w:val="none" w:sz="0" w:space="0" w:color="auto"/>
          </w:divBdr>
          <w:divsChild>
            <w:div w:id="1832720260">
              <w:marLeft w:val="0"/>
              <w:marRight w:val="0"/>
              <w:marTop w:val="0"/>
              <w:marBottom w:val="0"/>
              <w:divBdr>
                <w:top w:val="none" w:sz="0" w:space="0" w:color="auto"/>
                <w:left w:val="none" w:sz="0" w:space="0" w:color="auto"/>
                <w:bottom w:val="none" w:sz="0" w:space="0" w:color="auto"/>
                <w:right w:val="none" w:sz="0" w:space="0" w:color="auto"/>
              </w:divBdr>
            </w:div>
          </w:divsChild>
        </w:div>
        <w:div w:id="737628272">
          <w:marLeft w:val="0"/>
          <w:marRight w:val="0"/>
          <w:marTop w:val="0"/>
          <w:marBottom w:val="0"/>
          <w:divBdr>
            <w:top w:val="none" w:sz="0" w:space="0" w:color="auto"/>
            <w:left w:val="none" w:sz="0" w:space="0" w:color="auto"/>
            <w:bottom w:val="none" w:sz="0" w:space="0" w:color="auto"/>
            <w:right w:val="none" w:sz="0" w:space="0" w:color="auto"/>
          </w:divBdr>
          <w:divsChild>
            <w:div w:id="2057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491">
      <w:bodyDiv w:val="1"/>
      <w:marLeft w:val="0"/>
      <w:marRight w:val="0"/>
      <w:marTop w:val="0"/>
      <w:marBottom w:val="0"/>
      <w:divBdr>
        <w:top w:val="none" w:sz="0" w:space="0" w:color="auto"/>
        <w:left w:val="none" w:sz="0" w:space="0" w:color="auto"/>
        <w:bottom w:val="none" w:sz="0" w:space="0" w:color="auto"/>
        <w:right w:val="none" w:sz="0" w:space="0" w:color="auto"/>
      </w:divBdr>
    </w:div>
    <w:div w:id="21140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kwellnes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sokwellness.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kwellness.ru" TargetMode="External"/><Relationship Id="rId11" Type="http://schemas.openxmlformats.org/officeDocument/2006/relationships/hyperlink" Target="mailto:info@sokwellness.ru" TargetMode="External"/><Relationship Id="rId5" Type="http://schemas.openxmlformats.org/officeDocument/2006/relationships/webSettings" Target="webSettings.xml"/><Relationship Id="rId10" Type="http://schemas.openxmlformats.org/officeDocument/2006/relationships/hyperlink" Target="https://sokwellness.ru" TargetMode="External"/><Relationship Id="rId4" Type="http://schemas.openxmlformats.org/officeDocument/2006/relationships/settings" Target="settings.xml"/><Relationship Id="rId9" Type="http://schemas.openxmlformats.org/officeDocument/2006/relationships/hyperlink" Target="https://www.sokwelln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7509-032B-40B3-BED8-5E8B4E58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6</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46</cp:revision>
  <dcterms:created xsi:type="dcterms:W3CDTF">2025-04-23T16:21:00Z</dcterms:created>
  <dcterms:modified xsi:type="dcterms:W3CDTF">2025-04-28T16:23:00Z</dcterms:modified>
</cp:coreProperties>
</file>